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F3708">
      <w:pPr>
        <w:spacing w:after="7"/>
        <w:ind w:left="10" w:right="-15" w:hanging="10"/>
        <w:jc w:val="right"/>
      </w:pPr>
      <w:r>
        <w:rPr>
          <w:rFonts w:ascii="Times New Roman" w:hAnsi="Times New Roman" w:eastAsia="Times New Roman" w:cs="Times New Roman"/>
          <w:sz w:val="24"/>
        </w:rPr>
        <w:t>Приложение № З</w:t>
      </w:r>
    </w:p>
    <w:p w14:paraId="4DD3C05F">
      <w:pPr>
        <w:spacing w:after="38" w:line="226" w:lineRule="auto"/>
        <w:ind w:left="3245" w:right="3039" w:hanging="53"/>
        <w:jc w:val="both"/>
      </w:pPr>
      <w:r>
        <w:rPr>
          <w:rFonts w:ascii="Times New Roman" w:hAnsi="Times New Roman" w:eastAsia="Times New Roman" w:cs="Times New Roman"/>
          <w:sz w:val="28"/>
        </w:rPr>
        <w:t>График мероприятий по преемственности между дошкольным и начальным общим образованием на 2024 - 2025 учебный год</w:t>
      </w:r>
    </w:p>
    <w:tbl>
      <w:tblPr>
        <w:tblStyle w:val="4"/>
        <w:tblW w:w="14079" w:type="dxa"/>
        <w:tblInd w:w="-67" w:type="dxa"/>
        <w:tblLayout w:type="autofit"/>
        <w:tblCellMar>
          <w:top w:w="0" w:type="dxa"/>
          <w:left w:w="115" w:type="dxa"/>
          <w:bottom w:w="0" w:type="dxa"/>
          <w:right w:w="125" w:type="dxa"/>
        </w:tblCellMar>
      </w:tblPr>
      <w:tblGrid>
        <w:gridCol w:w="926"/>
        <w:gridCol w:w="2050"/>
        <w:gridCol w:w="3144"/>
        <w:gridCol w:w="3845"/>
        <w:gridCol w:w="4114"/>
      </w:tblGrid>
      <w:tr w14:paraId="5584627E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832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B9C6F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№ п/п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A70C3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Дата проведения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04B1C2"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8"/>
              </w:rPr>
              <w:t>Номер/название группы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ADAF2E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Название мероприятия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0B33E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14:paraId="38A2A35A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7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108EB8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1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E2C71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91ADAF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624D33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1A3A50">
            <w:pPr>
              <w:spacing w:after="0" w:line="240" w:lineRule="auto"/>
            </w:pPr>
          </w:p>
        </w:tc>
      </w:tr>
      <w:tr w14:paraId="2BA0A09C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6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8CBE0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34F8A2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D9B17D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0BEAF0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238636">
            <w:pPr>
              <w:spacing w:after="0" w:line="240" w:lineRule="auto"/>
            </w:pPr>
          </w:p>
        </w:tc>
      </w:tr>
      <w:tr w14:paraId="633DD28E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D448DA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>З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071CEF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0C2479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C61229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322E37">
            <w:pPr>
              <w:spacing w:after="0" w:line="240" w:lineRule="auto"/>
            </w:pPr>
          </w:p>
        </w:tc>
      </w:tr>
      <w:tr w14:paraId="37B050FF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7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42305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E816CE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91EC2D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FDC215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2E9B65">
            <w:pPr>
              <w:spacing w:after="0" w:line="240" w:lineRule="auto"/>
            </w:pPr>
          </w:p>
        </w:tc>
      </w:tr>
      <w:tr w14:paraId="744FC63D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0BF44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4CF8A3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63C3E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A33D4A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0CE807">
            <w:pPr>
              <w:spacing w:after="0" w:line="240" w:lineRule="auto"/>
            </w:pPr>
          </w:p>
        </w:tc>
      </w:tr>
      <w:tr w14:paraId="5F577992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A12337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6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F67257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249E1A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EE46C3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8B3338">
            <w:pPr>
              <w:spacing w:after="0" w:line="240" w:lineRule="auto"/>
            </w:pPr>
          </w:p>
        </w:tc>
      </w:tr>
      <w:tr w14:paraId="4461E5E1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5B9C72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7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5D5D92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22D2D6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47C0EE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FB8890">
            <w:pPr>
              <w:spacing w:after="0" w:line="240" w:lineRule="auto"/>
            </w:pPr>
          </w:p>
        </w:tc>
      </w:tr>
      <w:tr w14:paraId="52433068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6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F2F695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B11217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033FEC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912FCB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777FD2">
            <w:pPr>
              <w:spacing w:after="0" w:line="240" w:lineRule="auto"/>
            </w:pPr>
          </w:p>
        </w:tc>
      </w:tr>
      <w:tr w14:paraId="31B3E705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F4B934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9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9C0774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058597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F67E63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315AF0">
            <w:pPr>
              <w:spacing w:after="0" w:line="240" w:lineRule="auto"/>
            </w:pPr>
          </w:p>
        </w:tc>
      </w:tr>
      <w:tr w14:paraId="1325068C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62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D67C56">
            <w:pPr>
              <w:spacing w:after="0" w:line="240" w:lineRule="auto"/>
              <w:ind w:left="4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C3D016">
            <w:pPr>
              <w:spacing w:after="0" w:line="240" w:lineRule="auto"/>
            </w:pP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1743BF">
            <w:pPr>
              <w:spacing w:after="0" w:line="240" w:lineRule="auto"/>
            </w:pP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0C26F6">
            <w:pPr>
              <w:spacing w:after="0" w:line="240" w:lineRule="auto"/>
            </w:pP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27F0A4">
            <w:pPr>
              <w:spacing w:after="0" w:line="240" w:lineRule="auto"/>
            </w:pPr>
          </w:p>
        </w:tc>
      </w:tr>
    </w:tbl>
    <w:p w14:paraId="6056BA34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2024-10-04T07:18:22Z</dcterms:created>
  <dc:creator>ds31</dc:creator>
  <cp:lastModifiedBy>ds31</cp:lastModifiedBy>
  <dcterms:modified xsi:type="dcterms:W3CDTF">2024-10-04T07:53:58Z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AE7B2A9F729F41238F6178297A8B972D_12</vt:lpwstr>
  </property>
</Properties>
</file>