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5B" w:rsidRDefault="00D1405B">
      <w:pPr>
        <w:widowControl w:val="0"/>
        <w:autoSpaceDE w:val="0"/>
        <w:autoSpaceDN w:val="0"/>
        <w:adjustRightInd w:val="0"/>
        <w:spacing w:after="0" w:line="1328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405B" w:rsidRDefault="00D1405B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ОБРАЗОВАНИЯ МОСКОВСКОЙ ОБЛАСТИ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ПРИКАЗ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 16 декабря 2009 г. N 2683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ПЕРЕЧНЯ ДОПОЛНИТЕЛЬНЫХ ОБРАЗОВАТЕЛЬНЫХ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УСЛУГ, ОКАЗЫВАЕМЫХ ГОСУДАРСТВЕННЫМИ ОБРАЗОВАТЕЛЬНЫМИ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УЧРЕЖДЕНИЯМИ МОСКОВСКОЙ ОБЛАСТИ НА ПЛАТНОЙ ОСНОВЕ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соответствии с решением правления Топливно-энергетического комитета Московской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области от 25.12.2008, протокол N 19, в связи с увеличением тарифов на топливно-энергетические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и в целях приведения перечня дополнительных образовательных услуг, оказываемых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государственными образовательными учреждениями Московской области и муниципальными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образовательными учреждениями в Московской области на платной основе, в соответствие с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функциональным назначением приказываю: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 Утвердить прилагаемый Перечень дополнительных образовательных услуг, оказываемых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государственными образовательными учреждениями Московской области на платной основе.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 Признать утратившими силу: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Московской области от 31.03.2009 N 675 "Об утверждении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Перечня дополнительных образовательных услуг, оказываемых государственными образовательными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учреждениями Московской области и муниципальными образовательными учреждениями в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Московской области на платной основе";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Московской области от 08.06.2009 N 1349 "О внесении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изменений в Перечень дополнительных образовательных услуг, оказываемых государственными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образовательными учреждениями Московской области и муниципальными образовательными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учреждениями в Московской области на платной основе", утвержденный приказом Министерства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образования Московской области от 31.03.2009 N 675;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Московской области от 10.09.2009 N 1936 "О внесении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изменений в Перечень дополнительных образовательных услуг, оказываемых государственными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образовательными учреждениями Московской области и муниципальными образовательными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учреждениями в Московской области на платной основе", утвержденный приказом Министерства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образования Московской области от 08.06.2009 N 1349.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приказа возложить на первого заместителя министра</w:t>
      </w:r>
    </w:p>
    <w:p w:rsidR="00D1405B" w:rsidRDefault="00D1405B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образования Правительства Московской области Картушина Ю.В.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Министр образования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51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Правительства Московской области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Л.Н. Антонова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78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приказом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Министерства образования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Московской области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от 16 декабря 2009 г. N 2683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807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ДОПОЛНИТЕЛЬНЫХ ОБРАЗОВАТЕЛЬНЫХ УСЛУГ, ОКАЗЫВАЕМЫХ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ГОСУДАРСТВЕННЫМИ ОБРАЗОВАТЕЛЬНЫМИ УЧРЕЖДЕНИЯМИ МОСКОВСКОЙ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ОБЛАСТИ НА ПЛАТНОЙ ОСНОВЕ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8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Наименование платной образовательной услуги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Стоимость обучения  </w:t>
      </w:r>
    </w:p>
    <w:p w:rsidR="00D1405B" w:rsidRDefault="00D1405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рублях на 1       </w:t>
      </w:r>
    </w:p>
    <w:p w:rsidR="00D1405B" w:rsidRDefault="00D1405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человека            </w:t>
      </w:r>
    </w:p>
    <w:p w:rsidR="00D1405B" w:rsidRDefault="00D1405B">
      <w:pPr>
        <w:widowControl w:val="0"/>
        <w:tabs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период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макс.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в системе дошкольного образования. Реализация   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образовательных программ за пределами образовательных программ,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определяющих статус дошкольных образовательных учреждений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в различных кружках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по адаптации детей к условиям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290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школьной жизни (до поступления в школу, если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ребенок не посещал дошкольное образовательное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учреждение)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в различных секциях, группах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Посещение групп: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День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выходного дня;                 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продленного дня;               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кратковременного пребывания для детей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дошкольного возраста                        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логопедической, психологической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дефектологической помощи, различные виды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профилактических и лечебных мероприятий,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коррекции физического развития для детей,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воспитывающихся в дошкольных образовательных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учреждениях, при условии, что данные услуги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оказываются за пределами рабочего времени и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вне рамок должностных инструкций специалистов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(психологов, логопедов, дефектологов,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медицинских и педагогических работников)    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в системе общего образования. Реализация образовательных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 за пределами общеобразовательных программ, определяющих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статус образовательного учреждения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в различных кружках, в том числе для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учащихся, посещающих группы продленного дня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по адаптации детей к условиям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290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школьной жизни (до поступления в школу, если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ребенок не посещал дошкольное образовательное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учреждение)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в начальной школе по индивидуальной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программе  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с репетитором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на различных курсах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Посещение различных студий, групп, школ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Посещение различных секций, групп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укреплению здоровья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логопедической, психологической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дефектологической помощи для детей,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обучающихся в образовательных учреждениях,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 условии, что данные услуги оказываются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 пределами рабочего времени и вне рамок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должностных инструкций специалистов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(психологов, логопедов, дефектологов)       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в системе учреждений дополнительного образования детей.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Реализация образовательных программ в системе дополнительного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образования детей за пределами образовательных программ,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определяющих статус образовательного учреждения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в различных кружках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с репетитором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на различных курсах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различных секций, групп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укреплению здоровья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по адаптации детей к условиям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290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школьной жизни (до поступления в школу, если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ребенок не посещал дошкольное образовательное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учреждение)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в различных студиях, группах, школах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детей в музыкальных школах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Год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5400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детей в художественных школах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Год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детей в хореографических школах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Год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6500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детей в детско-юношеских спортивных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Год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школах     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в области начального профессионального образования.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Реализация образовательных программ в системе начального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профессионального образования за пределами образовательных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программ, определяющих статус образовательного учреждения         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(НПО, профессиональная подготовка,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повышение квалификации, дополнительная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профессиональная подготовка) на платной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основе по специальностям: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Агент рекламный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Администратор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2467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Автомеханик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Бухгалтер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3952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Водитель автомобиля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Водитель погрузчика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Водитель электро- и автотележки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Водитель мототранспортных средств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Газосварщик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Делопроизводитель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Закройщик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2333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Каменщик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3100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Кассир торгового зала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Кассир-операционист ККМ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Контролер-кассир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Кондитер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Кровельщик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Маникюрша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Косметик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4333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крана (крановщик)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2400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катка самоходного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экскаватора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12540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бульдозера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автогрейдера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электропоезда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3320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укладчика асфальтобетона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дорожно-транспортных машин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Машинист экскаватора одноковшового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Мастер общестроительных работ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Мастер отделочных строительных работ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Мастер столярно-плотничных и паркетных работ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Монтажник санитарно-технических,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вентиляционных систем и оборудования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Маляр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Менеджер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Монтажник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Монтажник радиоэлектронной аппаратуры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2666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приборов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Оператор ЭВМ и ВМ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11000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Официант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Бармен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Парикмахер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Печатник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1797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Печник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Повар, кондитер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Повар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Плотник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Портной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2167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Продавец, контролер-кассир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Продавец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5620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Продавец продовольственных товаров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Продавец непродовольственных товаров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Проводник пассажирских вагонов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2560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Помощник машиниста электровоза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Резчик по дереву и бересте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Рабочий зеленого хозяйства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Социальный работник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Секретарь руководителя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2963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Секретарь-референт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2300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Сварщик электрогазосварочных и газосварочных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работ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Слесарь строительный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Слесарь по осмотру и ремонту локомотивов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 пунктах технического обслуживания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Слесарь механосборочных работ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Слесарь по ремонту автомобиля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Станочник широкого профиля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11130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Станочник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Слесарь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Столяр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8750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Столяр строительный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2525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Токарь-универсал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Тракторист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Швея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Штукатур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Электромонтажник по освещению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2078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осветительным сетям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Электромонтер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Электромонтер по ремонту и обслуживанию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1125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промышленного оборудования (повышение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квалификации)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Электромонтер по ремонту и обслуживанию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электрооборудования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Электрогазосварщик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Электросварщик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Электросварщик ручной сварки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Художник росписи по дереву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1666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Художник по костюму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на различных курсах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51300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Дополнительное профессиональное образование,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дополнительное образование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Посещение различных студий, школ, секций,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групп по укреплению здоровья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и переподготовка работников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торговых предприятий на платной основе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специальности кассир-операционист, форма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обучения - экстернат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Экстернат по рабочим профессиям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Экстернат (повар, продавец, кассир)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Переподготовка трактористов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9200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тренера-наездника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в области среднего профессионального образования.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Реализация образовательных программ в системе среднего 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профессионального образования за пределами образовательных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программ, определяющих статус образовательного учреждения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на различных курсах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55000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Посещение различных студий, групп, школ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Посещение различных секций, групп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укреплению здоровья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по адаптации детей к условиям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290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школьной жизни (до поступления в школу, если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ребенок не посещал дошкольное образовательное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учреждение)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в различных кружках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на платной основе по направлениям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специальностям: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Автоматизированные системы обработки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информации и управления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Банковское дело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Вычислительные машины, комплексы, системы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сети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Гостиничный сервис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Государственное и муниципальное управление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Дизайн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Дошкольное образование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Маркетинг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3900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Менеджмент (по отраслям)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Монтаж и техническая эксплуатация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промышленного оборудования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Налоги и налогообложение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Организация перевозок и управление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Парикмахерское дело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Правоведение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Преподавание в начальных классах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9685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18600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Прикладная информатика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10800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60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Программное обеспечение вычислительной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техники и автоматизированных систем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Реклама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Радиоаппаратостроение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Садово-парковое и ландшафтное строительство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Социальная педагогика - очная 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Страховое дело - заочная форма обучения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Строительство и эксплуатация зданий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сооружений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Техническая эксплуатация и обслуживание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19228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электрического и электромеханического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оборудования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автомобильного транспорта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Технология машиностроения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Технология продукции общественного питания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Техническое обслуживание средств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вычислительной техники и компьютерных сетей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Товароведение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Туризм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Финансы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Экономика, бухучет и контроль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Электрические машины и аппараты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Дополнительное образование - вторая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специальность: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Менеджмент (по отраслям)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Экстернат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Консультация для экстерната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час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330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Проведение государственного экзамена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экзамен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2080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Защита дипломного проекта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 часов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4350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в области высшего профессионального образования.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Реализация образовательных программ в системе высшего  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профессионального образования за пределами образовательных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программ, определяющих статус образовательного учреждения         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Курсы по подготовке к поступлению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учебное заведение и другие виды курсов: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Подготовительные курсы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на различных курсах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27250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Курсы иностранных языков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22800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Курсы информатики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Курсы по истории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22300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Педагогические курсы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Курсы переводоведения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26100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32100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Курсы образовательного центра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Курсы по вождению автомобилей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к поступлению в вуз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16900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53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на платной основе по направлениям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специальностям на факультетах: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Автоматизация технологических процессов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производств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Автоматизированные системы обработки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информации и управления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Биолого-химический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4875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16900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Биохимический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9860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Бухгалтерский учет, анализ и аудит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Государственное и муниципальное управление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Геофизический метод поисков и разведки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месторождений полезных ископаемых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Геоэкология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Дефектологический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Журналистика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36600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Изобразительного искусства и народных ремесел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Иностранных языков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4875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34900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Информатики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4875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Информатика и вычислительная техника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Исторический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26340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История, политология и право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Клиническая психология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Лингвистика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Математические методы в экономике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Материаловедение и технология новых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материалов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Менеджмент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Менеджмент организации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Нетрадиционные и возобновляемые источники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энергии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ОБЖ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Организация и технология защиты и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19900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Педагогический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4875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35250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Переводоведение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Прикладная информатика (по областям)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Прикладная математика и информатика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Программное обеспечение вычислительной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техники и автоматизированных систем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Проектирование и технология радиоэлектронных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средств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Проектирование и технология электронных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средств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Психологический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29500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Психолого-педагогический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Радиационная безопасность человека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окружающей среды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Русской филологии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Системный анализ и управление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Социальная работа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Социальная педагогика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16900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Социально-педагогический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4875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Социология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Специальная педагогика и психология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26000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Технология и предпринимательство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25650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Теория и методика преподавания иностранных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языков и культур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Управление и информатика в технических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системах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Управление качеством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19900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Физика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Физико-математический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24800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Физической культуры и физического воспитания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Филологический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20700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Филологический (с английским языком)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22500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Финансы и кредит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Экология и природопользование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Экономика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Экономика и управление на предприятии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(по отраслям)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Экономика и управление на предприятии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городского хозяйства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Экономика и управление на предприятии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торговли и общественного питания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Электрооборудование летательных аппаратов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Химия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Юридический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Юриспруденция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36600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Все факультеты для граждан СНГ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10625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Все факультеты для граждан дальнего зарубежья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11475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83250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в институтах университета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Естественно-экологический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Биолого-химический факультет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Географо-экологический факультет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Экономики, управления и права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Экономический факультет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Юридический факультет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в институте лингвистики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межкультурных коммуникаций: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Лингвистический факультет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38750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Лингвистический факультет д/перевода и восст.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38750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Педагогический факультет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35250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Педагогический факультет д/перевода и восст.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35250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Переводческий факультет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Переводческий факультет д/перевода и восст.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Теор. и прикл. лингвистики факультет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35250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Теор. и прикл. лингвистики факультет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35250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д/перевода и восст.                         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Обучение в центре дополнительного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профессионального образования: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Дополнительное образование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Курсы повышения квалификации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Журналистика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33800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Профессиональная переподготовка по основным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профессиональным образовательным программам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вуза: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Препод. иностранного языка (англ. яз.)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Препод. иностранного языка (франц. яз.)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Англ. яз. в сфере проф. комм.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11250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Практический курс немецкого языка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9100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Управление персоналом (практический курс)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Управление персоналом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Преподаватель в виртуальной среде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Русский язык как иностранный (углубленный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уровень)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Технология работы будущего педагога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виртуальной образовательной среде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Технология работы педагога в виртуальной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18350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образовательной среде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педагога (тьютор) к работе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22100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 использованием дистанционных технологий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(для преподавателей, работающих с детьми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 ограниченными возможностями)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Современные направления обучения педагога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23650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работе с использованием Интернет-технологий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(профессиональная подготовка)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оздоровительного (экологического)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37500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туризма во франкоговорящих странах          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Повышение квалификации: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Актуальные вопросы бухгалтерского учета,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7600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отчетности и налогообложения     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образовательных учреждениях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Актуальные проблемы модернизации высшего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профессионального образования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Актуальные проблемы начального образования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младших школьников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Введение в методы анализа и обработки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социологической информации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Введение в современную логику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Введение в языкознание (интенсивный курс)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16530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Гимнастика, музыкально-ритмическое воспитание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(брейк-данс)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Гимнастика, музыкально-ритмическое воспитание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6480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(хореография)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Делопроизводство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Делопроизводство в кадровой службе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6350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Живопись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7200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Инновационные технологии в деятельности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5150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педагогических работников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Инновационное консультирование в организациях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Иностранные языки (интенсивный курс)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17400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 (японский язык, интенсивный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9975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курс)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 (деловой английский)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7280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 (для зарубежных поездок -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7280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деловой туризм)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 (для секретарей-референтов)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7280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 (спецкурс)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 (японский язык)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 (спецкурс), китайский язык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8280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Иностранный язык (спецкурс), индивидуальная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программа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Информационные технологии в работе учителя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5100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(учитель младших классов, учитель-предметник)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Использование медиатехнологий для создания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учебных материалов к занятиям (лекциям)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Использование сети Интернет в подготовке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преподавателя к занятию (лекциям)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Использование современных технологий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работе будущего учителя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Использование ИК-технологий в системе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повышения квалификации учителей начальных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классов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Коррекционно-развивающие технологии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психологической работы с учащимися начальной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школы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Лечебная физкультура и массаж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Менеджмент организации в условиях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модернизации образования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Модернизация содержания образования в высшей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школе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Новые информационные технологии: работа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 интерактивной доской Hitachi, Smart...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Новые информационные технологии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(с использованием программы Intel)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Начинающий пользователь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Новые информационные технологии на уроках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12450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французского языка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Нормативно-правовое обеспечение системы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образования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Новые информационные технологии в образовании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Новые технологии в преподавании иностранных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языков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Общее языкознание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14400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Организация воспитательной работы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современной школе                         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Организация педагогической деятельности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виртуальной образовательной среде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финансового планирования и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7600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бюджетирования в образовательных учреждениях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медицинских знаний и здорового образа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3800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жизни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литературного редактирования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технологии и предпринимательства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общеобразовательных учреждениях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социально-психологической защиты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населения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Организация профилактической деятельности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 несовершеннолетними девиантного поведения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теории моделирования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социальной информатики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теории кодирования информации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Организационно-управленческие аспекты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работе старшего воспитателя и заведующего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ДОУ  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дизайна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8280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учителя к работе тьютора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6800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современном образовании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Практика устного перевода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Преподаватель высшей школы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Перевод и переводоведение (английский,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итальянский, французский, испанский,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китайский)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Практика устной и письменной речи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(английский, немецкий, итальянский,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французский, испанский, китайский, японский)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Практика устной и письменной речи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8120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иностранного языка (интенсивный курс)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Правоведение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3150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Практикум по праву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5400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 малых групп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10010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 общения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 общения (спецкурс)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 педагогической деятельности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 менеджмента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Преемственность дошкольного и начального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образования (подготовительная группа)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Психологическое сопровождения детей группы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риска, диагностика и коррекция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Педагогические технологии при подготовке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ЕГЭ по русскому языку и литературе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Разработка системы показателей оценки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7600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финансового состояния и образовательного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учреждения                                  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Реализация системного подхода в работе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педагога социального учреждения образования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(сольфеджио), индивидуальная программа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(интенсивный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14280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курс)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Рукопашный бой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Рисунок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8280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Система работы с кадровым резервом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7600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руководителей системы образования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Современные направления обучения биологии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 использованием технологий информации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коммуникаций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Современные направления обучения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использованием технологий инновации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коммуникации в технологической подготовке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школьников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Современные подходы и концепции в воспитании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учащихся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Создание компьютерных презентаций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4900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Социально-психологическое консультирование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населения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Спортивные танцы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6625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ФК: Гимнастика-3.0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Лечебная физкультура и массаж (интенсивный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курс)  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Единоборства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Теннис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28800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Фитодизайн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Фотографика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6880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Художественная обработка материалов (нетканый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8190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гобелен)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Технологическое обеспечение дизайна одежды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7650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Этика и эстетика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Базовый курс "Основы компьютерной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грамотности". Проектная технология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для студентов МГОУ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Базовый курс "Основы компьютерной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грамотности". Проектная технология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для школьников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Базовые спортивные виды и методика обучения.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Подвижные игры (базовый уровень)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Базовые спортивные виды и методика обучения.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11700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Подвижные игры (углубленный уровень)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Гимнастика, музыкально-ритмическое воспитание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4680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(углубленный уровень)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Использование современных информационных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коммуникационных технологий в учебном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процессе (история кино)                     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Использование современных информационных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4320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коммуникационных технологий в учебном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процессе (базовый уровень)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Использование современных информационных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5616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коммуникационных технологий в учебном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процессе (углубленный уровень)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Психологическое консультирование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Информационные технологии в экономике "1С: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Предприятие 7.7"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делопроизводства (углубленный уровень)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делопроизводства (базовый уровень)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4750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к работе вожатым для студентов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5760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непедагогических отделений (базовый уровень)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к работе вожатым для студентов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2600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непедагогических отделений (углубленный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уровень)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Литературоведческий анализ художественного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3850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4800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текста (базовый уровень)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Литературоведческий анализ художественного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5005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текста (углубленный уровень)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медицинских знаний и здорового образа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жизни (базовый уровень)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медицинских знаний и здорового образа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жизни (углубленный уровень)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Правоведение (базовый уровень)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Правоведение (углубленный уровень)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5200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Ораторское искусство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8250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Ораторское искусство (индивидуальная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программа)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Ораторское искусство (ускоренный базовый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уровень)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Ораторское искусство (базовый уровень)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1170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Ораторское искусство (ускоренный углубленный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уровень)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Основы экспертной деятельности в области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экологической безопасности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Рукопашный бой (базовый уровень)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Рукопашный бой (углубленный уровень)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1430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Развитие туристско-экскурсионной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Подмосковья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Аэробика. Фитнес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Спортивные танцы (базовый уровень)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3850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7950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Спортивные танцы (углубленный уровень)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5720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 общения (базовый уровень)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7200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 общения (углубленный уровень)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Чрезвычайные ситуации и защита от них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2100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(базовый уровень)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Чрезвычайные ситуации и защита от них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2730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(углубленный уровень)                       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Русский язык как иностранный (индивидуальная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программа)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Русский язык как иностранный (интенсивный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23400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курс, индивидуальная программа)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Русский язык как иностранный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4800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(индивидуальная программа)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Индивидуальные программы: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Час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биолого-химической специальности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географо-экологической специальности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специальности "ИЗО и НХР"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специальности "История, политология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право"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специальности "Лингвистика"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специальности "Русская филология"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юридической специальности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Практика устной и письменной речи второго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иностранного языка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Практика устной и письменной речи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23400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иностранного языка (индивидуальная программа)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Практика устной и письменной речи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6400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иностранного языка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Стажировка по любой специальности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Физико-математическая специальность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Семинары: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Интерактивные средства обучения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Искусство презентации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Модернизация образования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Предметные курсы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Психология общения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Сетевое обучение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Современный урок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Создание виртуального учебного пособия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Курс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Интернет-обучение в высших учебных заведениях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14900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Методика обучения ИЗО и ДПИ в условиях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компетентного подхода к обучению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Новые информационные технологии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Организация работы с одаренными детьми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 естественно-научному, физкультурно-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оздоровительному направлению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Преподавание иностранного языка в условиях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12450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новой парадигмы образования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Проектная технология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3200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Проектная технология и культура речи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Проектная технология с использованием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Интернет-технологий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Технология работы педагога в виртуальной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Месяц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12900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образовательной среде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Лекции:                                     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405B">
          <w:pgSz w:w="11905" w:h="16838"/>
          <w:pgMar w:top="0" w:right="0" w:bottom="0" w:left="0" w:header="0" w:footer="0" w:gutter="0"/>
          <w:cols w:space="720"/>
          <w:noEndnote/>
        </w:sectPr>
      </w:pPr>
    </w:p>
    <w:p w:rsidR="00D1405B" w:rsidRDefault="00D1405B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1 дискретной лекции ППС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Ак. час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Проведение 1 дискретной лекции ППС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Ак. час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Сопровождение 1 дискретной лекции (учебный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Ак. час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мастер)                                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Сопровождение 1 дискретной лекции (тьютор)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Ак. час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Проведение разовой дискретной лекции группе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Ак. час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слушателей 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6.10.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Разработка учебно-методических пособий: 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Учебно-методическое пособие (программа,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печ.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D1405B" w:rsidRDefault="00D1405B">
      <w:pPr>
        <w:widowControl w:val="0"/>
        <w:tabs>
          <w:tab w:val="left" w:pos="157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конспект лекций, текстовые задания и т.д.)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лист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Справочное пособие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печ.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1700</w:t>
      </w:r>
    </w:p>
    <w:p w:rsidR="00D1405B" w:rsidRDefault="00D1405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лист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Практикум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печ.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</w:t>
      </w:r>
    </w:p>
    <w:p w:rsidR="00D1405B" w:rsidRDefault="00D1405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лист    </w:t>
      </w:r>
    </w:p>
    <w:p w:rsidR="00D1405B" w:rsidRDefault="00D1405B">
      <w:pPr>
        <w:widowControl w:val="0"/>
        <w:tabs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Конспект и презентации для видеолекций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Ак. час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Прочие услуги в системе образования, включая деятельность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учебно-методических образовательных центров.              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Реализация образовательных программ в системе дополнительного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профессионального образования за пределами образовательных 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программ, определяющих статус образовательного учреждения и сверх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финансируемых за счет средств соответствующих бюджетов заданий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(контрольных цифр) по приему обучающихся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Первичная консультация специалиста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час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250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(психолога, логопеда, дефектолога, ортопеда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других)  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Индивидуальное занятие у специалиста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Психологическая диагностика по тестам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тест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 последующим собеседованием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Диагностика психологической готовности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час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275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школе, профессионального самоопределения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для старшеклассников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Занятия с логопедом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7.6.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Развивающие занятия и тренинги по управлению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Занятие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психологическим состоянием обучающихся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7.7.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Лекционная работа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Лекция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380</w:t>
      </w:r>
    </w:p>
    <w:p w:rsidR="00D1405B" w:rsidRDefault="00D1405B">
      <w:pPr>
        <w:widowControl w:val="0"/>
        <w:tabs>
          <w:tab w:val="left" w:pos="75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8.  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Услуги в области послевузовского профессионального образования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Аспирантура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8450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45000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Подготовка к сдаче одного кандидатского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экзамена                  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Соискатели  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Докторантура          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Семестр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15000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Рецензирование реферата для сдачи одного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Реферат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кандидатского экзамена для аспирантов       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 соискателей других вузов                  </w:t>
      </w:r>
    </w:p>
    <w:p w:rsidR="00D1405B" w:rsidRDefault="00D1405B">
      <w:pPr>
        <w:widowControl w:val="0"/>
        <w:tabs>
          <w:tab w:val="left" w:pos="750"/>
          <w:tab w:val="left" w:pos="1575"/>
          <w:tab w:val="left" w:pos="7800"/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8.6.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Сдача одного кандидатского экзамена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экзамен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6000</w:t>
      </w:r>
    </w:p>
    <w:p w:rsidR="00D1405B" w:rsidRDefault="00D1405B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(без прикрепления)                          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D1405B" w:rsidRDefault="00D1405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05B" w:rsidRDefault="00D14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405B">
      <w:pgSz w:w="11905" w:h="16838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69"/>
    <w:rsid w:val="003049B4"/>
    <w:rsid w:val="00D1405B"/>
    <w:rsid w:val="00E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1997F-A627-4FA0-A8BE-15B6533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3774</Words>
  <Characters>39575</Characters>
  <Application>Microsoft Office Word</Application>
  <DocSecurity>0</DocSecurity>
  <Lines>329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Softplicity</dc:creator>
  <cp:keywords/>
  <dc:description>CoolUtils Engine2.5.1 (www.gnostice.com)</dc:description>
  <cp:lastModifiedBy>Наталия</cp:lastModifiedBy>
  <cp:revision>2</cp:revision>
  <dcterms:created xsi:type="dcterms:W3CDTF">2021-10-22T19:52:00Z</dcterms:created>
  <dcterms:modified xsi:type="dcterms:W3CDTF">2021-10-22T19:52:00Z</dcterms:modified>
</cp:coreProperties>
</file>