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85" w:rsidRDefault="00804A85">
      <w:pPr>
        <w:widowControl w:val="0"/>
        <w:autoSpaceDE w:val="0"/>
        <w:autoSpaceDN w:val="0"/>
        <w:adjustRightInd w:val="0"/>
        <w:spacing w:after="0" w:line="240" w:lineRule="auto"/>
        <w:ind w:firstLine="540"/>
        <w:jc w:val="both"/>
        <w:outlineLvl w:val="0"/>
        <w:rPr>
          <w:rFonts w:ascii="Calibri" w:hAnsi="Calibri" w:cs="Calibri"/>
        </w:rPr>
      </w:pPr>
      <w:bookmarkStart w:id="0" w:name="_GoBack"/>
      <w:bookmarkEnd w:id="0"/>
    </w:p>
    <w:p w:rsidR="00804A85" w:rsidRDefault="00804A8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804A85" w:rsidRDefault="00804A85">
      <w:pPr>
        <w:widowControl w:val="0"/>
        <w:autoSpaceDE w:val="0"/>
        <w:autoSpaceDN w:val="0"/>
        <w:adjustRightInd w:val="0"/>
        <w:spacing w:after="0" w:line="240" w:lineRule="auto"/>
        <w:jc w:val="center"/>
        <w:rPr>
          <w:rFonts w:ascii="Calibri" w:hAnsi="Calibri" w:cs="Calibri"/>
          <w:b/>
          <w:bCs/>
        </w:rPr>
      </w:pPr>
    </w:p>
    <w:p w:rsidR="00804A85" w:rsidRDefault="00804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04A85" w:rsidRDefault="00804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августа 2013 г. N 706</w:t>
      </w:r>
    </w:p>
    <w:p w:rsidR="00804A85" w:rsidRDefault="00804A85">
      <w:pPr>
        <w:widowControl w:val="0"/>
        <w:autoSpaceDE w:val="0"/>
        <w:autoSpaceDN w:val="0"/>
        <w:adjustRightInd w:val="0"/>
        <w:spacing w:after="0" w:line="240" w:lineRule="auto"/>
        <w:jc w:val="center"/>
        <w:rPr>
          <w:rFonts w:ascii="Calibri" w:hAnsi="Calibri" w:cs="Calibri"/>
          <w:b/>
          <w:bCs/>
        </w:rPr>
      </w:pPr>
    </w:p>
    <w:p w:rsidR="00804A85" w:rsidRDefault="00804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804A85" w:rsidRDefault="00804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9 статьи 54</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оказания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804A85" w:rsidRDefault="007F69EE">
      <w:pPr>
        <w:widowControl w:val="0"/>
        <w:autoSpaceDE w:val="0"/>
        <w:autoSpaceDN w:val="0"/>
        <w:adjustRightInd w:val="0"/>
        <w:spacing w:after="0" w:line="240" w:lineRule="auto"/>
        <w:ind w:firstLine="540"/>
        <w:jc w:val="both"/>
        <w:rPr>
          <w:rFonts w:ascii="Calibri" w:hAnsi="Calibri" w:cs="Calibri"/>
        </w:rPr>
      </w:pPr>
      <w:hyperlink r:id="rId5" w:history="1">
        <w:r w:rsidR="00804A85">
          <w:rPr>
            <w:rFonts w:ascii="Calibri" w:hAnsi="Calibri" w:cs="Calibri"/>
            <w:color w:val="0000FF"/>
          </w:rPr>
          <w:t>постановление</w:t>
        </w:r>
      </w:hyperlink>
      <w:r w:rsidR="00804A85">
        <w:rPr>
          <w:rFonts w:ascii="Calibri" w:hAnsi="Calibri" w:cs="Calibri"/>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804A85" w:rsidRDefault="007F69EE">
      <w:pPr>
        <w:widowControl w:val="0"/>
        <w:autoSpaceDE w:val="0"/>
        <w:autoSpaceDN w:val="0"/>
        <w:adjustRightInd w:val="0"/>
        <w:spacing w:after="0" w:line="240" w:lineRule="auto"/>
        <w:ind w:firstLine="540"/>
        <w:jc w:val="both"/>
        <w:rPr>
          <w:rFonts w:ascii="Calibri" w:hAnsi="Calibri" w:cs="Calibri"/>
        </w:rPr>
      </w:pPr>
      <w:hyperlink r:id="rId6" w:history="1">
        <w:r w:rsidR="00804A85">
          <w:rPr>
            <w:rFonts w:ascii="Calibri" w:hAnsi="Calibri" w:cs="Calibri"/>
            <w:color w:val="0000FF"/>
          </w:rPr>
          <w:t>постановление</w:t>
        </w:r>
      </w:hyperlink>
      <w:r w:rsidR="00804A85">
        <w:rPr>
          <w:rFonts w:ascii="Calibri" w:hAnsi="Calibri" w:cs="Calibri"/>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804A85" w:rsidRDefault="007F69EE">
      <w:pPr>
        <w:widowControl w:val="0"/>
        <w:autoSpaceDE w:val="0"/>
        <w:autoSpaceDN w:val="0"/>
        <w:adjustRightInd w:val="0"/>
        <w:spacing w:after="0" w:line="240" w:lineRule="auto"/>
        <w:ind w:firstLine="540"/>
        <w:jc w:val="both"/>
        <w:rPr>
          <w:rFonts w:ascii="Calibri" w:hAnsi="Calibri" w:cs="Calibri"/>
        </w:rPr>
      </w:pPr>
      <w:hyperlink r:id="rId7" w:history="1">
        <w:r w:rsidR="00804A85">
          <w:rPr>
            <w:rFonts w:ascii="Calibri" w:hAnsi="Calibri" w:cs="Calibri"/>
            <w:color w:val="0000FF"/>
          </w:rPr>
          <w:t>постановление</w:t>
        </w:r>
      </w:hyperlink>
      <w:r w:rsidR="00804A85">
        <w:rPr>
          <w:rFonts w:ascii="Calibri" w:hAnsi="Calibri" w:cs="Calibri"/>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804A85" w:rsidRDefault="007F69EE">
      <w:pPr>
        <w:widowControl w:val="0"/>
        <w:autoSpaceDE w:val="0"/>
        <w:autoSpaceDN w:val="0"/>
        <w:adjustRightInd w:val="0"/>
        <w:spacing w:after="0" w:line="240" w:lineRule="auto"/>
        <w:ind w:firstLine="540"/>
        <w:jc w:val="both"/>
        <w:rPr>
          <w:rFonts w:ascii="Calibri" w:hAnsi="Calibri" w:cs="Calibri"/>
        </w:rPr>
      </w:pPr>
      <w:hyperlink r:id="rId8" w:history="1">
        <w:r w:rsidR="00804A85">
          <w:rPr>
            <w:rFonts w:ascii="Calibri" w:hAnsi="Calibri" w:cs="Calibri"/>
            <w:color w:val="0000FF"/>
          </w:rPr>
          <w:t>постановление</w:t>
        </w:r>
      </w:hyperlink>
      <w:r w:rsidR="00804A85">
        <w:rPr>
          <w:rFonts w:ascii="Calibri" w:hAnsi="Calibri" w:cs="Calibri"/>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804A85" w:rsidRDefault="00804A85">
      <w:pPr>
        <w:widowControl w:val="0"/>
        <w:autoSpaceDE w:val="0"/>
        <w:autoSpaceDN w:val="0"/>
        <w:adjustRightInd w:val="0"/>
        <w:spacing w:after="0" w:line="240" w:lineRule="auto"/>
        <w:ind w:firstLine="540"/>
        <w:jc w:val="both"/>
        <w:rPr>
          <w:rFonts w:ascii="Calibri" w:hAnsi="Calibri" w:cs="Calibri"/>
        </w:rPr>
      </w:pPr>
    </w:p>
    <w:p w:rsidR="00804A85" w:rsidRDefault="00804A8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04A85" w:rsidRDefault="00804A8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04A85" w:rsidRDefault="00804A8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04A85" w:rsidRDefault="00804A8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04A85" w:rsidRDefault="00804A8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04A85" w:rsidRDefault="00804A85">
      <w:pPr>
        <w:widowControl w:val="0"/>
        <w:autoSpaceDE w:val="0"/>
        <w:autoSpaceDN w:val="0"/>
        <w:adjustRightInd w:val="0"/>
        <w:spacing w:after="0" w:line="240" w:lineRule="auto"/>
        <w:jc w:val="right"/>
        <w:rPr>
          <w:rFonts w:ascii="Calibri" w:hAnsi="Calibri" w:cs="Calibri"/>
        </w:rPr>
      </w:pPr>
      <w:r>
        <w:rPr>
          <w:rFonts w:ascii="Calibri" w:hAnsi="Calibri" w:cs="Calibri"/>
        </w:rPr>
        <w:t>от 15 августа 2013 г. N 706</w:t>
      </w:r>
    </w:p>
    <w:p w:rsidR="00804A85" w:rsidRDefault="00804A85">
      <w:pPr>
        <w:widowControl w:val="0"/>
        <w:autoSpaceDE w:val="0"/>
        <w:autoSpaceDN w:val="0"/>
        <w:adjustRightInd w:val="0"/>
        <w:spacing w:after="0" w:line="240" w:lineRule="auto"/>
        <w:jc w:val="right"/>
        <w:rPr>
          <w:rFonts w:ascii="Calibri" w:hAnsi="Calibri" w:cs="Calibri"/>
        </w:rPr>
      </w:pPr>
    </w:p>
    <w:p w:rsidR="00804A85" w:rsidRDefault="00804A85">
      <w:pPr>
        <w:widowControl w:val="0"/>
        <w:autoSpaceDE w:val="0"/>
        <w:autoSpaceDN w:val="0"/>
        <w:adjustRightInd w:val="0"/>
        <w:spacing w:after="0" w:line="240" w:lineRule="auto"/>
        <w:jc w:val="center"/>
        <w:rPr>
          <w:rFonts w:ascii="Calibri" w:hAnsi="Calibri" w:cs="Calibri"/>
          <w:b/>
          <w:bCs/>
        </w:rPr>
      </w:pPr>
      <w:bookmarkStart w:id="1" w:name="Par31"/>
      <w:bookmarkEnd w:id="1"/>
      <w:r>
        <w:rPr>
          <w:rFonts w:ascii="Calibri" w:hAnsi="Calibri" w:cs="Calibri"/>
          <w:b/>
          <w:bCs/>
        </w:rPr>
        <w:t>ПРАВИЛА ОКАЗАНИЯ ПЛАТНЫХ ОБРАЗОВАТЕЛЬНЫХ УСЛУГ</w:t>
      </w: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оказания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w:t>
      </w:r>
      <w:r>
        <w:rPr>
          <w:rFonts w:ascii="Calibri" w:hAnsi="Calibri" w:cs="Calibri"/>
        </w:rPr>
        <w:lastRenderedPageBreak/>
        <w:t>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 физическое лицо, осваивающее образовательную программу;</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04A85" w:rsidRDefault="00804A85">
      <w:pPr>
        <w:widowControl w:val="0"/>
        <w:autoSpaceDE w:val="0"/>
        <w:autoSpaceDN w:val="0"/>
        <w:adjustRightInd w:val="0"/>
        <w:spacing w:after="0" w:line="240" w:lineRule="auto"/>
        <w:ind w:firstLine="540"/>
        <w:jc w:val="both"/>
        <w:rPr>
          <w:rFonts w:ascii="Calibri" w:hAnsi="Calibri" w:cs="Calibri"/>
        </w:rPr>
      </w:pPr>
    </w:p>
    <w:p w:rsidR="00804A85" w:rsidRDefault="00804A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Информация о платных образовательных услугах,</w:t>
      </w:r>
    </w:p>
    <w:p w:rsidR="00804A85" w:rsidRDefault="00804A85">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заключения договоров</w:t>
      </w: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ind w:firstLine="540"/>
        <w:jc w:val="both"/>
        <w:rPr>
          <w:rFonts w:ascii="Calibri" w:hAnsi="Calibri" w:cs="Calibri"/>
        </w:rPr>
      </w:pPr>
      <w:bookmarkStart w:id="2" w:name="Par53"/>
      <w:bookmarkEnd w:id="2"/>
      <w:r>
        <w:rPr>
          <w:rFonts w:ascii="Calibri" w:hAnsi="Calibri" w:cs="Calibri"/>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04A85" w:rsidRDefault="00804A85">
      <w:pPr>
        <w:widowControl w:val="0"/>
        <w:autoSpaceDE w:val="0"/>
        <w:autoSpaceDN w:val="0"/>
        <w:adjustRightInd w:val="0"/>
        <w:spacing w:after="0" w:line="240" w:lineRule="auto"/>
        <w:ind w:firstLine="540"/>
        <w:jc w:val="both"/>
        <w:rPr>
          <w:rFonts w:ascii="Calibri" w:hAnsi="Calibri" w:cs="Calibri"/>
        </w:rPr>
      </w:pPr>
      <w:bookmarkStart w:id="3" w:name="Par54"/>
      <w:bookmarkEnd w:id="3"/>
      <w:r>
        <w:rPr>
          <w:rFonts w:ascii="Calibri" w:hAnsi="Calibri" w:cs="Calibri"/>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Информация, предусмотренная </w:t>
      </w:r>
      <w:hyperlink w:anchor="Par53" w:history="1">
        <w:r>
          <w:rPr>
            <w:rFonts w:ascii="Calibri" w:hAnsi="Calibri" w:cs="Calibri"/>
            <w:color w:val="0000FF"/>
          </w:rPr>
          <w:t>пунктами 9</w:t>
        </w:r>
      </w:hyperlink>
      <w:r>
        <w:rPr>
          <w:rFonts w:ascii="Calibri" w:hAnsi="Calibri" w:cs="Calibri"/>
        </w:rPr>
        <w:t xml:space="preserve"> и </w:t>
      </w:r>
      <w:hyperlink w:anchor="Par54" w:history="1">
        <w:r>
          <w:rPr>
            <w:rFonts w:ascii="Calibri" w:hAnsi="Calibri" w:cs="Calibri"/>
            <w:color w:val="0000FF"/>
          </w:rPr>
          <w:t>10</w:t>
        </w:r>
      </w:hyperlink>
      <w:r>
        <w:rPr>
          <w:rFonts w:ascii="Calibri" w:hAnsi="Calibri" w:cs="Calibri"/>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Договор заключается в простой письменной форме и содержит следующие сведения:</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или место жительства исполнителя;</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или фамилия, имя, отчество (при наличии) заказчика, телефон заказчика;</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место нахождения или место жительства заказчика;</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права, обязанности и ответственность исполнителя, заказчика и обучающегося;</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полная стоимость образовательных услуг, порядок их оплаты;</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форма обучения;</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сроки освоения образовательной программы (продолжительность обучения);</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порядок изменения и расторжения договора;</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другие необходимые сведения, связанные со спецификой оказываемых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04A85" w:rsidRDefault="00804A85">
      <w:pPr>
        <w:widowControl w:val="0"/>
        <w:autoSpaceDE w:val="0"/>
        <w:autoSpaceDN w:val="0"/>
        <w:adjustRightInd w:val="0"/>
        <w:spacing w:after="0" w:line="240" w:lineRule="auto"/>
        <w:ind w:firstLine="540"/>
        <w:jc w:val="both"/>
        <w:rPr>
          <w:rFonts w:ascii="Calibri" w:hAnsi="Calibri" w:cs="Calibri"/>
        </w:rPr>
      </w:pPr>
    </w:p>
    <w:p w:rsidR="00804A85" w:rsidRDefault="00804A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Ответственность исполнителя и заказчика</w:t>
      </w: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оказания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соразмерного уменьшения стоимости оказанных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w:t>
      </w:r>
      <w:r>
        <w:rPr>
          <w:rFonts w:ascii="Calibri" w:hAnsi="Calibri" w:cs="Calibri"/>
        </w:rPr>
        <w:lastRenderedPageBreak/>
        <w:t>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инициативе исполнителя договор может быть расторгнут в одностороннем порядке в следующем случае:</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применение к обучающемуся, достигшему возраста 15 лет, отчисления как меры дисциплинарного взыскания;</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просрочка оплаты стоимости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04A85" w:rsidRDefault="00804A85">
      <w:pPr>
        <w:widowControl w:val="0"/>
        <w:autoSpaceDE w:val="0"/>
        <w:autoSpaceDN w:val="0"/>
        <w:adjustRightInd w:val="0"/>
        <w:spacing w:after="0" w:line="240" w:lineRule="auto"/>
        <w:ind w:firstLine="540"/>
        <w:jc w:val="both"/>
        <w:rPr>
          <w:rFonts w:ascii="Calibri" w:hAnsi="Calibri" w:cs="Calibri"/>
        </w:rPr>
      </w:pPr>
    </w:p>
    <w:p w:rsidR="00804A85" w:rsidRDefault="00804A85">
      <w:pPr>
        <w:widowControl w:val="0"/>
        <w:autoSpaceDE w:val="0"/>
        <w:autoSpaceDN w:val="0"/>
        <w:adjustRightInd w:val="0"/>
        <w:spacing w:after="0" w:line="240" w:lineRule="auto"/>
        <w:ind w:firstLine="540"/>
        <w:jc w:val="both"/>
        <w:rPr>
          <w:rFonts w:ascii="Calibri" w:hAnsi="Calibri" w:cs="Calibri"/>
        </w:rPr>
      </w:pPr>
    </w:p>
    <w:p w:rsidR="00804A85" w:rsidRDefault="00804A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7F8D" w:rsidRDefault="00C37F8D"/>
    <w:sectPr w:rsidR="00C37F8D" w:rsidSect="00AC1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04A85"/>
    <w:rsid w:val="007F69EE"/>
    <w:rsid w:val="00804A85"/>
    <w:rsid w:val="00C3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6BA01-4339-4F54-82B7-71750E44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F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07671DF4DEC36B7E2078160A50F4CFA8435DE4AA741CF0FC2C7CFd4u3K" TargetMode="External"/><Relationship Id="rId3" Type="http://schemas.openxmlformats.org/officeDocument/2006/relationships/webSettings" Target="webSettings.xml"/><Relationship Id="rId7" Type="http://schemas.openxmlformats.org/officeDocument/2006/relationships/hyperlink" Target="consultantplus://offline/ref=38507671DF4DEC36B7E2078160A50F4CF78331DE4DA741CF0FC2C7CFd4u3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507671DF4DEC36B7E2078160A50F4CF68533DE4AA741CF0FC2C7CFd4u3K" TargetMode="External"/><Relationship Id="rId11" Type="http://schemas.openxmlformats.org/officeDocument/2006/relationships/fontTable" Target="fontTable.xml"/><Relationship Id="rId5" Type="http://schemas.openxmlformats.org/officeDocument/2006/relationships/hyperlink" Target="consultantplus://offline/ref=38507671DF4DEC36B7E2078160A50F4CFA8435D84FA741CF0FC2C7CFd4u3K" TargetMode="External"/><Relationship Id="rId10" Type="http://schemas.openxmlformats.org/officeDocument/2006/relationships/hyperlink" Target="consultantplus://offline/ref=38507671DF4DEC36B7E2078160A50F4CF38033DD4DA91CC5079BCBCD44D83D1F4E3B0CA48C2FD856d0uBK" TargetMode="External"/><Relationship Id="rId4" Type="http://schemas.openxmlformats.org/officeDocument/2006/relationships/hyperlink" Target="consultantplus://offline/ref=38507671DF4DEC36B7E2078160A50F4CF3803CD84AAF1CC5079BCBCD44D83D1F4E3B0CA48C2ED75Bd0uEK" TargetMode="External"/><Relationship Id="rId9" Type="http://schemas.openxmlformats.org/officeDocument/2006/relationships/hyperlink" Target="consultantplus://offline/ref=38507671DF4DEC36B7E2078160A50F4CF3803CD84AAF1CC5079BCBCD44D83D1F4E3B0CA48C2ED45Bd0u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1897</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Наталия</cp:lastModifiedBy>
  <cp:revision>2</cp:revision>
  <dcterms:created xsi:type="dcterms:W3CDTF">2021-10-22T19:54:00Z</dcterms:created>
  <dcterms:modified xsi:type="dcterms:W3CDTF">2021-10-22T19:54:00Z</dcterms:modified>
</cp:coreProperties>
</file>