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034D4">
      <w:pPr>
        <w:spacing w:after="0" w:line="100" w:lineRule="atLeast"/>
        <w:ind w:firstLine="0"/>
        <w:rPr>
          <w:rFonts w:ascii="Arial" w:eastAsia="Times New Roman" w:hAnsi="Arial" w:cs="Arial"/>
          <w:b/>
          <w:bCs/>
          <w:i/>
          <w:iC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14 к приказу директора МБОУ СОШ № 20 от 01.09.2017г. № 372/1</w:t>
      </w:r>
    </w:p>
    <w:p w:rsidR="00000000" w:rsidRDefault="00D034D4">
      <w:pPr>
        <w:spacing w:after="0" w:line="100" w:lineRule="atLeast"/>
        <w:ind w:left="7080" w:firstLine="0"/>
        <w:rPr>
          <w:rFonts w:ascii="Arial" w:eastAsia="Times New Roman" w:hAnsi="Arial" w:cs="Arial"/>
          <w:b/>
          <w:bCs/>
          <w:i/>
          <w:iCs/>
        </w:rPr>
      </w:pPr>
    </w:p>
    <w:p w:rsidR="00000000" w:rsidRDefault="00D034D4">
      <w:pPr>
        <w:spacing w:after="0" w:line="100" w:lineRule="atLeast"/>
        <w:ind w:left="7080" w:firstLine="0"/>
        <w:rPr>
          <w:rFonts w:ascii="Arial" w:eastAsia="Times New Roman" w:hAnsi="Arial" w:cs="Arial"/>
          <w:b/>
          <w:bCs/>
          <w:i/>
          <w:iCs/>
        </w:rPr>
      </w:pPr>
    </w:p>
    <w:p w:rsidR="00000000" w:rsidRDefault="00D034D4">
      <w:pPr>
        <w:spacing w:after="0" w:line="100" w:lineRule="atLeast"/>
        <w:ind w:firstLine="0"/>
        <w:rPr>
          <w:rFonts w:ascii="Arial" w:eastAsia="Times New Roman" w:hAnsi="Arial" w:cs="Arial"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rPr>
          <w:rFonts w:ascii="Arial" w:eastAsia="Times New Roman" w:hAnsi="Arial" w:cs="Arial"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rPr>
          <w:rFonts w:ascii="Arial" w:eastAsia="Times New Roman" w:hAnsi="Arial" w:cs="Arial"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rPr>
          <w:rFonts w:ascii="Arial" w:eastAsia="Times New Roman" w:hAnsi="Arial" w:cs="Arial"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rPr>
          <w:rFonts w:ascii="Arial" w:eastAsia="Times New Roman" w:hAnsi="Arial" w:cs="Arial"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 </w:t>
      </w: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БИБЛИОТЕКЕ МБОУ СОШ № 20</w:t>
      </w: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4"/>
        </w:rPr>
        <w:t xml:space="preserve">  </w:t>
      </w:r>
    </w:p>
    <w:p w:rsidR="00000000" w:rsidRDefault="00D034D4">
      <w:pPr>
        <w:spacing w:after="0" w:line="100" w:lineRule="atLeast"/>
        <w:ind w:firstLine="0"/>
        <w:rPr>
          <w:rFonts w:ascii="Arial" w:eastAsia="Times New Roman" w:hAnsi="Arial" w:cs="Arial"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D034D4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00000" w:rsidRDefault="00D034D4">
      <w:pPr>
        <w:pStyle w:val="a9"/>
        <w:tabs>
          <w:tab w:val="left" w:pos="0"/>
        </w:tabs>
        <w:spacing w:after="57" w:line="240" w:lineRule="auto"/>
        <w:ind w:firstLine="72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1.1. </w:t>
      </w:r>
      <w:r>
        <w:rPr>
          <w:b w:val="0"/>
          <w:bCs w:val="0"/>
          <w:sz w:val="28"/>
          <w:szCs w:val="28"/>
        </w:rPr>
        <w:tab/>
        <w:t>Настоящее   Положение о библиотеке  МБОУ СОШ № 20 ( далее--Положение)  разработано  в соответствии с   феде</w:t>
      </w:r>
      <w:r>
        <w:rPr>
          <w:b w:val="0"/>
          <w:bCs w:val="0"/>
          <w:sz w:val="28"/>
          <w:szCs w:val="28"/>
        </w:rPr>
        <w:t>ральным законом  от 29 декабря 2012г. « Об образовании в Российской Федерации» ( с учётом изменений и дополнений),   Примерного  положения о библиотеке  общеобразовательного  учреждения, утверждённого приказом  Министерства образования и науки   РФ от 01.0</w:t>
      </w:r>
      <w:r>
        <w:rPr>
          <w:b w:val="0"/>
          <w:bCs w:val="0"/>
          <w:sz w:val="28"/>
          <w:szCs w:val="28"/>
        </w:rPr>
        <w:t>3.2004  №  936 «О реализации решения  коллегии от 10.02.2004 №  2/2 «Об  основных  направлениях  совершенствования  деятельности библиотек  учреждений  общего  образования  Российской  Федерации», Уставом МБОУ СОШ № 20, с учётом мнения совета учащихся МБОУ</w:t>
      </w:r>
      <w:r>
        <w:rPr>
          <w:b w:val="0"/>
          <w:bCs w:val="0"/>
          <w:sz w:val="28"/>
          <w:szCs w:val="28"/>
        </w:rPr>
        <w:t xml:space="preserve"> СОШ № 20.</w:t>
      </w:r>
    </w:p>
    <w:p w:rsidR="00000000" w:rsidRDefault="00D034D4">
      <w:pPr>
        <w:spacing w:after="57" w:line="100" w:lineRule="atLeast"/>
        <w:ind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Деятельность библиотеки  Муниципального бюджетного общеобразовательного учреждения городского округа Королёв Московской области « Средней общеобразовательной школы № 20» ( сокращённо—МБОУ СОШ № 20, далее--Школа) основывается на принципах де</w:t>
      </w:r>
      <w:r>
        <w:rPr>
          <w:rFonts w:ascii="Times New Roman" w:eastAsia="Times New Roman" w:hAnsi="Times New Roman" w:cs="Times New Roman"/>
          <w:sz w:val="28"/>
          <w:szCs w:val="28"/>
        </w:rPr>
        <w:t>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000000" w:rsidRDefault="00D034D4">
      <w:pPr>
        <w:spacing w:after="0" w:line="100" w:lineRule="atLeast"/>
        <w:ind w:left="142" w:firstLine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Порядок пользования источниками информации, перечень основных услуг и условия их предоставления определяются настоящим Положе</w:t>
      </w:r>
      <w:r>
        <w:rPr>
          <w:rFonts w:ascii="Times New Roman" w:eastAsia="Times New Roman" w:hAnsi="Times New Roman" w:cs="Times New Roman"/>
          <w:sz w:val="28"/>
          <w:szCs w:val="28"/>
        </w:rPr>
        <w:t>нием  и Правилами пользования библиотекой, утвержденными директором Школы.</w:t>
      </w:r>
    </w:p>
    <w:p w:rsidR="00000000" w:rsidRDefault="00D034D4">
      <w:pPr>
        <w:spacing w:after="0" w:line="100" w:lineRule="atLeast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Школа несёт ответственность за доступность и качество библиотечно-информационного обслуживания библиотеки.</w:t>
      </w:r>
    </w:p>
    <w:p w:rsidR="00000000" w:rsidRDefault="00D034D4">
      <w:pPr>
        <w:numPr>
          <w:ilvl w:val="1"/>
          <w:numId w:val="7"/>
        </w:numPr>
        <w:tabs>
          <w:tab w:val="left" w:pos="993"/>
        </w:tabs>
        <w:spacing w:after="0" w:line="100" w:lineRule="atLeast"/>
        <w:ind w:left="0" w:firstLine="5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обслуживания участников образовательного процесса в библи</w:t>
      </w:r>
      <w:r>
        <w:rPr>
          <w:rFonts w:ascii="Times New Roman" w:eastAsia="Times New Roman" w:hAnsi="Times New Roman" w:cs="Times New Roman"/>
          <w:sz w:val="28"/>
          <w:szCs w:val="28"/>
        </w:rPr>
        <w:t>отеке  Школы производится в соответствии с правилами техники безопасности и противопожарными, санитарно-гигиеническими требованиями.</w:t>
      </w:r>
    </w:p>
    <w:p w:rsidR="00000000" w:rsidRDefault="00D034D4">
      <w:pPr>
        <w:numPr>
          <w:ilvl w:val="1"/>
          <w:numId w:val="7"/>
        </w:numPr>
        <w:tabs>
          <w:tab w:val="left" w:pos="851"/>
        </w:tabs>
        <w:spacing w:after="0" w:line="100" w:lineRule="atLeast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 Школы доступна и бесплатна для учащихся, учителей, воспитателей и других работников Школы (пользователей библио</w:t>
      </w:r>
      <w:r>
        <w:rPr>
          <w:rFonts w:ascii="Times New Roman" w:hAnsi="Times New Roman" w:cs="Times New Roman"/>
          <w:sz w:val="28"/>
          <w:szCs w:val="28"/>
        </w:rPr>
        <w:t>теки).</w:t>
      </w:r>
    </w:p>
    <w:p w:rsidR="00000000" w:rsidRDefault="00D034D4">
      <w:pPr>
        <w:spacing w:after="0" w:line="100" w:lineRule="atLeast"/>
        <w:ind w:firstLine="7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имеющихся возможностей  библиотека Школы удовлетворяет запросы родителей на литературу и информацию по педагогике и образованию.</w:t>
      </w:r>
    </w:p>
    <w:p w:rsidR="00000000" w:rsidRDefault="00D034D4">
      <w:pPr>
        <w:spacing w:after="0" w:line="10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1.9. Библиотека  Школы обслуживает пользователей:</w:t>
      </w:r>
    </w:p>
    <w:p w:rsidR="00000000" w:rsidRDefault="00D034D4">
      <w:pPr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абонементе (выдача произведений печати на опре</w:t>
      </w:r>
      <w:r>
        <w:rPr>
          <w:rFonts w:ascii="Times New Roman" w:hAnsi="Times New Roman" w:cs="Times New Roman"/>
          <w:sz w:val="28"/>
          <w:szCs w:val="28"/>
        </w:rPr>
        <w:t>деленных условиях для использования их вне библиотеки);</w:t>
      </w:r>
    </w:p>
    <w:p w:rsidR="00000000" w:rsidRDefault="00D034D4">
      <w:pPr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 читальном зале (работа пользователей в стенах библиотеки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энциклопедиями, справочниками, редкими, ценными и имеющимися в единственном экземпляре документами).</w:t>
      </w:r>
    </w:p>
    <w:p w:rsidR="00000000" w:rsidRDefault="00D034D4">
      <w:pPr>
        <w:tabs>
          <w:tab w:val="left" w:pos="0"/>
        </w:tabs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1.10.  В соответствии с Федер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альным законом от 24 июля 1998 г. N 124-ФЗ "Об основных гарантиях прав ребенка в Российской Федерации" библиотека  Школы принимает меры по защите ребенка от информации, пропаганды и агитации, наносящих вред его здоровью, нравственному и духовному развитию,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00000" w:rsidRDefault="00D034D4">
      <w:pPr>
        <w:spacing w:after="0" w:line="100" w:lineRule="atLeast"/>
        <w:ind w:left="481" w:hanging="180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D034D4">
      <w:pPr>
        <w:spacing w:after="0" w:line="100" w:lineRule="atLeast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2. Основные цели и задачи </w:t>
      </w:r>
    </w:p>
    <w:p w:rsidR="00000000" w:rsidRDefault="00D034D4">
      <w:pPr>
        <w:spacing w:after="0" w:line="100" w:lineRule="atLeast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D034D4">
      <w:pPr>
        <w:numPr>
          <w:ilvl w:val="1"/>
          <w:numId w:val="8"/>
        </w:numPr>
        <w:spacing w:after="0" w:line="100" w:lineRule="atLeast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библиотеки  Школы соотносятся с целями деятельности Школы учреждения по обеспечению реализации образовательных программ, в соответствии с  федеральными государственными образовательными стандартами (далее ФГОС):</w:t>
      </w:r>
    </w:p>
    <w:p w:rsidR="00000000" w:rsidRDefault="00D034D4">
      <w:pPr>
        <w:numPr>
          <w:ilvl w:val="0"/>
          <w:numId w:val="9"/>
        </w:numPr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поддержка образовательного п</w:t>
      </w:r>
      <w:r>
        <w:rPr>
          <w:rFonts w:ascii="Times New Roman" w:hAnsi="Times New Roman" w:cs="Times New Roman"/>
          <w:sz w:val="28"/>
          <w:szCs w:val="28"/>
        </w:rPr>
        <w:t>роцесса, распространение знаний и информации, формирующей информационную культуру учащихся, включая ее библиотечно-библиографическую составляющую;</w:t>
      </w:r>
    </w:p>
    <w:p w:rsidR="00000000" w:rsidRDefault="00D034D4">
      <w:pPr>
        <w:numPr>
          <w:ilvl w:val="0"/>
          <w:numId w:val="9"/>
        </w:numPr>
        <w:autoSpaceDE w:val="0"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благоприятной среды для развития детей, отвечающей их возрастным, социокультурным и индивидуальным о</w:t>
      </w:r>
      <w:r>
        <w:rPr>
          <w:rFonts w:ascii="Times New Roman" w:eastAsia="Times New Roman" w:hAnsi="Times New Roman" w:cs="Times New Roman"/>
          <w:sz w:val="28"/>
          <w:szCs w:val="28"/>
        </w:rPr>
        <w:t>собенностям,  –  через чтение, печатные, аудиовизуальные, электронные документы.</w:t>
      </w:r>
    </w:p>
    <w:p w:rsidR="00000000" w:rsidRDefault="00D034D4">
      <w:pPr>
        <w:spacing w:after="0" w:line="100" w:lineRule="atLeast"/>
        <w:ind w:firstLine="5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2.2.Основными задачами  библиотеки  Школы являются:</w:t>
      </w:r>
    </w:p>
    <w:p w:rsidR="00000000" w:rsidRDefault="00D034D4">
      <w:pPr>
        <w:pStyle w:val="ListParagraph"/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укомплектование библиотечного фонда печатными и (или) электронными учебными изданиями (включая учебники и учебные пособия),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(модулям);</w:t>
      </w:r>
    </w:p>
    <w:p w:rsidR="00000000" w:rsidRDefault="00D034D4">
      <w:pPr>
        <w:pStyle w:val="ListParagraph"/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участникам образовательного процесса -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учащимся, педагогическим работникам - доступа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информации, знаниям, идеям, культурным ценностям посредством использования библиотечно-информационных ресурсов  на различных носителях: бумажном (книжный фонд, фонд периодических изданий), магнитном (фонд аудио-и видеокассет), цифровом (компакт-диски) и </w:t>
      </w:r>
      <w:r>
        <w:rPr>
          <w:rFonts w:ascii="Times New Roman" w:eastAsia="Times New Roman" w:hAnsi="Times New Roman" w:cs="Times New Roman"/>
          <w:sz w:val="28"/>
          <w:szCs w:val="28"/>
        </w:rPr>
        <w:t>иных носителях;</w:t>
      </w:r>
    </w:p>
    <w:p w:rsidR="00000000" w:rsidRDefault="00D034D4">
      <w:pPr>
        <w:pStyle w:val="ListParagraph"/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000000" w:rsidRDefault="00D034D4">
      <w:pPr>
        <w:pStyle w:val="ListParagraph"/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навыков независимого библиотечного пользователя: обучение поиску, отбору и критической оценке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ии в соответствии с требованиями ФГОС;</w:t>
      </w:r>
    </w:p>
    <w:p w:rsidR="00000000" w:rsidRDefault="00D034D4">
      <w:pPr>
        <w:pStyle w:val="ListParagraph"/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традиционных и освоение новых информационных   технологий пользователями библиотеки; расширение ассортимента информационно-библиотечных услуг, включая поддержку проектной деятельности учащихся, их са</w:t>
      </w:r>
      <w:r>
        <w:rPr>
          <w:rFonts w:ascii="Times New Roman" w:hAnsi="Times New Roman" w:cs="Times New Roman"/>
          <w:sz w:val="28"/>
          <w:szCs w:val="28"/>
        </w:rPr>
        <w:t>мостоятельные учебные исследования;</w:t>
      </w:r>
    </w:p>
    <w:p w:rsidR="00000000" w:rsidRDefault="00D034D4">
      <w:pPr>
        <w:pStyle w:val="ListParagraph"/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самообразования обучающихся, в том числе через блоги, вики-среды и возможности социальных сервисов и инструментов Веб 2.0.;</w:t>
      </w:r>
    </w:p>
    <w:p w:rsidR="00000000" w:rsidRDefault="00D034D4">
      <w:pPr>
        <w:pStyle w:val="ListParagraph"/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детскими и публичными библиотеками, привлечение   обучающихся, учит</w:t>
      </w:r>
      <w:r>
        <w:rPr>
          <w:rFonts w:ascii="Times New Roman" w:hAnsi="Times New Roman" w:cs="Times New Roman"/>
          <w:sz w:val="28"/>
          <w:szCs w:val="28"/>
        </w:rPr>
        <w:t>елей и родителей к совместным сетевым инициативам;</w:t>
      </w:r>
    </w:p>
    <w:p w:rsidR="00000000" w:rsidRDefault="00D034D4">
      <w:pPr>
        <w:pStyle w:val="ListParagraph"/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недопущение в фонде библиотеки экстремистских материалов (при обнаружении вышеназванных материалов исключение их из фонда с оформлением соответствующих документов).</w:t>
      </w:r>
    </w:p>
    <w:p w:rsidR="00000000" w:rsidRDefault="00D034D4">
      <w:pPr>
        <w:pStyle w:val="ListParagraph"/>
        <w:spacing w:after="0" w:line="100" w:lineRule="atLeast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00000" w:rsidRDefault="00D034D4">
      <w:pPr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3. Основные функции</w:t>
      </w:r>
    </w:p>
    <w:p w:rsidR="00000000" w:rsidRDefault="00D034D4">
      <w:pPr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D034D4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ф</w:t>
      </w:r>
      <w:r>
        <w:rPr>
          <w:rFonts w:ascii="Times New Roman" w:hAnsi="Times New Roman" w:cs="Times New Roman"/>
          <w:b/>
          <w:bCs/>
          <w:sz w:val="28"/>
          <w:szCs w:val="28"/>
        </w:rPr>
        <w:t>ункц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ии библиотеки Школы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образовательная, информационная, культурная</w:t>
      </w:r>
    </w:p>
    <w:p w:rsidR="00000000" w:rsidRDefault="00D034D4">
      <w:pPr>
        <w:spacing w:after="0" w:line="1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034D4">
      <w:pPr>
        <w:spacing w:after="0"/>
        <w:ind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Образовательная функция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на формирование информационной культуры личности как общей культуры человека, обучение универсальным учебным действиям по работе с информацией (ин</w:t>
      </w:r>
      <w:r>
        <w:rPr>
          <w:rFonts w:ascii="Times New Roman" w:hAnsi="Times New Roman" w:cs="Times New Roman"/>
          <w:sz w:val="28"/>
          <w:szCs w:val="28"/>
        </w:rPr>
        <w:t>формационное моделирование  по поиску необходимой информации, аналитико-синтетическая переработка информации, рациональные приемы интеллектуальной работы с текстовыми документами и др.), помощь в проектной и исследовательской деятельности учащихся Школы .</w:t>
      </w:r>
    </w:p>
    <w:p w:rsidR="00000000" w:rsidRDefault="00D034D4">
      <w:pPr>
        <w:spacing w:after="0"/>
        <w:ind w:firstLine="5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>Информационная функция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создание в библиотеке  Школы высококачественного информационного пространства, где собраны наиболее содержательные документы, и где библиотека рассматривается как информационный центр Школы и осуществляет:</w:t>
      </w:r>
    </w:p>
    <w:p w:rsidR="00000000" w:rsidRDefault="00D034D4">
      <w:pPr>
        <w:pStyle w:val="21"/>
        <w:numPr>
          <w:ilvl w:val="0"/>
          <w:numId w:val="2"/>
        </w:numPr>
        <w:spacing w:after="0" w:line="10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>
        <w:rPr>
          <w:rFonts w:ascii="Times New Roman" w:eastAsia="Times New Roman" w:hAnsi="Times New Roman" w:cs="Times New Roman"/>
          <w:sz w:val="28"/>
          <w:szCs w:val="28"/>
        </w:rPr>
        <w:t>ование фонда учебными, художественными, научными, справочными, педагогическими и научно-популярными документами на разных носителях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образовательными программами образовательного учреждения,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учитывая рекомендации статей 2,3,13,14 Федераль</w:t>
      </w:r>
      <w:r>
        <w:rPr>
          <w:rFonts w:ascii="Times New Roman" w:eastAsia="Times New Roman" w:hAnsi="Times New Roman" w:cs="Times New Roman"/>
          <w:sz w:val="28"/>
          <w:szCs w:val="28"/>
        </w:rPr>
        <w:t>ного  закона от 25.07.2002 №114-ФЗ «О противодействии экстремистской деятельности»;</w:t>
      </w:r>
    </w:p>
    <w:p w:rsidR="00000000" w:rsidRDefault="00D034D4">
      <w:pPr>
        <w:numPr>
          <w:ilvl w:val="0"/>
          <w:numId w:val="6"/>
        </w:numPr>
        <w:spacing w:after="0" w:line="100" w:lineRule="atLeast"/>
        <w:ind w:left="142" w:firstLine="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научную организация фондов и обработку документов (библиографическое описание, классификация по системе ББК, техническая обработка, оформление и расстановка);</w:t>
      </w:r>
    </w:p>
    <w:p w:rsidR="00000000" w:rsidRDefault="00D034D4">
      <w:pPr>
        <w:numPr>
          <w:ilvl w:val="0"/>
          <w:numId w:val="6"/>
        </w:numPr>
        <w:spacing w:after="0" w:line="100" w:lineRule="atLeast"/>
        <w:ind w:left="142" w:firstLine="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катал</w:t>
      </w:r>
      <w:r>
        <w:rPr>
          <w:rFonts w:ascii="Times New Roman" w:hAnsi="Times New Roman" w:cs="Times New Roman"/>
          <w:sz w:val="28"/>
          <w:szCs w:val="28"/>
        </w:rPr>
        <w:t>огов и картотек для обеспечения участников образовательного процесса качественным справочно-библиографическим аппаратом;</w:t>
      </w:r>
    </w:p>
    <w:p w:rsidR="00000000" w:rsidRDefault="00D034D4">
      <w:pPr>
        <w:numPr>
          <w:ilvl w:val="0"/>
          <w:numId w:val="6"/>
        </w:numPr>
        <w:spacing w:after="0"/>
        <w:ind w:left="142" w:firstLine="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Интернет-ресурсам для обучения и самообразования;</w:t>
      </w:r>
    </w:p>
    <w:p w:rsidR="00000000" w:rsidRDefault="00D034D4">
      <w:pPr>
        <w:pStyle w:val="21"/>
        <w:numPr>
          <w:ilvl w:val="0"/>
          <w:numId w:val="6"/>
        </w:numPr>
        <w:tabs>
          <w:tab w:val="left" w:pos="142"/>
        </w:tabs>
        <w:spacing w:after="0" w:line="100" w:lineRule="atLeast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сверка фонда в соответствии с федеральным списком экстремистских материалов,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опубликованных в сети Интернет Министерством юстиции Российской Федерации (1 раз в квартал) и при обнаружении вышеназванных материалов исключение их из фонда с оформлением соответствующих документов;</w:t>
      </w:r>
    </w:p>
    <w:p w:rsidR="00000000" w:rsidRDefault="00D034D4">
      <w:pPr>
        <w:pStyle w:val="21"/>
        <w:numPr>
          <w:ilvl w:val="0"/>
          <w:numId w:val="6"/>
        </w:numPr>
        <w:spacing w:after="0" w:line="100" w:lineRule="atLeast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запрещение распространения экстремистских материалов и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материалов,     содержащих информацию, запрещенную для распространения среди детей в соответствии с Федеральным законом от 29.12.2010 г № 436-ФЗ  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D034D4">
      <w:pPr>
        <w:spacing w:after="0"/>
        <w:ind w:firstLine="5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  Культурная функция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деятельность:</w:t>
      </w:r>
    </w:p>
    <w:p w:rsidR="00000000" w:rsidRDefault="00D034D4">
      <w:pPr>
        <w:numPr>
          <w:ilvl w:val="0"/>
          <w:numId w:val="11"/>
        </w:numPr>
        <w:spacing w:after="0" w:line="100" w:lineRule="atLeast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привлечению детей к чтению, развитию интереса к чтению, пропаганде книги,   эстетическому воспитанию;</w:t>
      </w:r>
    </w:p>
    <w:p w:rsidR="00000000" w:rsidRDefault="00D034D4">
      <w:pPr>
        <w:numPr>
          <w:ilvl w:val="0"/>
          <w:numId w:val="11"/>
        </w:numPr>
        <w:spacing w:after="0" w:line="100" w:lineRule="atLeast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расширение с помощью информационных источников круга базовых понятий общественных наук, необходимых для овладения фундаментальными знан</w:t>
      </w:r>
      <w:r>
        <w:rPr>
          <w:rFonts w:ascii="Times New Roman" w:eastAsia="Times New Roman" w:hAnsi="Times New Roman" w:cs="Times New Roman"/>
          <w:sz w:val="28"/>
          <w:szCs w:val="28"/>
        </w:rPr>
        <w:t>иями,</w:t>
      </w:r>
    </w:p>
    <w:p w:rsidR="00000000" w:rsidRDefault="00D034D4">
      <w:pPr>
        <w:numPr>
          <w:ilvl w:val="0"/>
          <w:numId w:val="11"/>
        </w:numPr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информации, более глубоко раскрывающей проблемы человека и общества;</w:t>
      </w:r>
    </w:p>
    <w:p w:rsidR="00000000" w:rsidRDefault="00D034D4">
      <w:pPr>
        <w:numPr>
          <w:ilvl w:val="0"/>
          <w:numId w:val="11"/>
        </w:numPr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представления о профессиях и сферах деятельности человека.</w:t>
      </w:r>
    </w:p>
    <w:p w:rsidR="00000000" w:rsidRDefault="00D034D4">
      <w:pPr>
        <w:spacing w:after="0" w:line="100" w:lineRule="atLeast"/>
        <w:ind w:left="207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D034D4">
      <w:pPr>
        <w:spacing w:after="113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4. Организация деятельности библиотеки Школы</w:t>
      </w:r>
    </w:p>
    <w:p w:rsidR="00000000" w:rsidRDefault="00D034D4">
      <w:pPr>
        <w:numPr>
          <w:ilvl w:val="1"/>
          <w:numId w:val="10"/>
        </w:numPr>
        <w:tabs>
          <w:tab w:val="left" w:pos="851"/>
        </w:tabs>
        <w:spacing w:after="113"/>
        <w:ind w:left="0"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 Школы является обязательным структурным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подразделением общеобразовательного учреждения.</w:t>
      </w:r>
    </w:p>
    <w:p w:rsidR="00000000" w:rsidRDefault="00D034D4">
      <w:pPr>
        <w:spacing w:after="0" w:line="100" w:lineRule="atLeast"/>
        <w:ind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Библиотечно-информационное обслуживание осуществляется на основе библиотечно-информационных ресурсов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программой,</w:t>
      </w:r>
      <w:r>
        <w:rPr>
          <w:rFonts w:ascii="Times New Roman" w:eastAsia="Times New Roman" w:hAnsi="Times New Roman" w:cs="Times New Roman"/>
          <w:color w:val="FF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планом работы общеобразовательного учреждения, планом 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боты библиотеки Школы.</w:t>
      </w:r>
    </w:p>
    <w:p w:rsidR="00000000" w:rsidRDefault="00D034D4">
      <w:pPr>
        <w:spacing w:after="0" w:line="100" w:lineRule="atLeast"/>
        <w:ind w:left="142" w:right="17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Структура библиотечного фонда.</w:t>
      </w:r>
    </w:p>
    <w:p w:rsidR="00000000" w:rsidRDefault="00D034D4">
      <w:pPr>
        <w:spacing w:after="0" w:line="100" w:lineRule="atLeast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Основной фонд:</w:t>
      </w:r>
    </w:p>
    <w:p w:rsidR="00000000" w:rsidRDefault="00D034D4">
      <w:pPr>
        <w:spacing w:after="0" w:line="100" w:lineRule="atLeast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художественная и научно-популярная литература;</w:t>
      </w:r>
    </w:p>
    <w:p w:rsidR="00000000" w:rsidRDefault="00D034D4">
      <w:pPr>
        <w:spacing w:after="0" w:line="100" w:lineRule="atLeast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периодические издания.</w:t>
      </w:r>
    </w:p>
    <w:p w:rsidR="00000000" w:rsidRDefault="00D034D4">
      <w:pPr>
        <w:spacing w:after="0" w:line="100" w:lineRule="atLeast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Учебный фонд:</w:t>
      </w:r>
    </w:p>
    <w:p w:rsidR="00000000" w:rsidRDefault="00D034D4">
      <w:pPr>
        <w:spacing w:after="0" w:line="100" w:lineRule="atLeast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учебники;</w:t>
      </w:r>
    </w:p>
    <w:p w:rsidR="00000000" w:rsidRDefault="00D034D4">
      <w:pPr>
        <w:spacing w:after="0" w:line="100" w:lineRule="atLeast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учебные пособия.</w:t>
      </w:r>
    </w:p>
    <w:p w:rsidR="00000000" w:rsidRDefault="00D034D4">
      <w:pPr>
        <w:spacing w:after="0" w:line="100" w:lineRule="atLeast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В целях обеспечения модернизации библиотеки в услови</w:t>
      </w:r>
      <w:r>
        <w:rPr>
          <w:rFonts w:ascii="Times New Roman" w:eastAsia="Times New Roman" w:hAnsi="Times New Roman" w:cs="Times New Roman"/>
          <w:sz w:val="28"/>
          <w:szCs w:val="28"/>
        </w:rPr>
        <w:t>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000000" w:rsidRDefault="00D034D4">
      <w:pPr>
        <w:pStyle w:val="ListParagraph"/>
        <w:numPr>
          <w:ilvl w:val="0"/>
          <w:numId w:val="2"/>
        </w:numPr>
        <w:spacing w:after="0" w:line="100" w:lineRule="atLeast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гарантированным финансированием комплектования библиотечно-информационных ресурсов;</w:t>
      </w:r>
    </w:p>
    <w:p w:rsidR="00000000" w:rsidRDefault="00D034D4">
      <w:pPr>
        <w:pStyle w:val="ListParagraph"/>
        <w:numPr>
          <w:ilvl w:val="0"/>
          <w:numId w:val="2"/>
        </w:numPr>
        <w:spacing w:after="0" w:line="100" w:lineRule="atLeast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необходимыми служебными и производствен</w:t>
      </w:r>
      <w:r>
        <w:rPr>
          <w:rFonts w:ascii="Times New Roman" w:eastAsia="Times New Roman" w:hAnsi="Times New Roman" w:cs="Times New Roman"/>
          <w:sz w:val="28"/>
          <w:szCs w:val="28"/>
        </w:rPr>
        <w:t>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СанПиН;</w:t>
      </w:r>
    </w:p>
    <w:p w:rsidR="00000000" w:rsidRDefault="00D034D4">
      <w:pPr>
        <w:pStyle w:val="ListParagraph"/>
        <w:numPr>
          <w:ilvl w:val="0"/>
          <w:numId w:val="3"/>
        </w:numPr>
        <w:spacing w:after="0" w:line="100" w:lineRule="atLeast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ремонтом и сервисным обслуживанием техники и оборудования библиотеки;</w:t>
      </w:r>
    </w:p>
    <w:p w:rsidR="00000000" w:rsidRDefault="00D034D4">
      <w:pPr>
        <w:pStyle w:val="ListParagraph"/>
        <w:numPr>
          <w:ilvl w:val="0"/>
          <w:numId w:val="3"/>
        </w:numPr>
        <w:spacing w:after="0" w:line="100" w:lineRule="atLeast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 компьютерной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лекоммуникационной и копировальной - множительной  техникой, библиотечной техникой и канцелярскими принадлежностями.</w:t>
      </w:r>
    </w:p>
    <w:p w:rsidR="00000000" w:rsidRDefault="00D034D4">
      <w:pPr>
        <w:spacing w:after="0" w:line="100" w:lineRule="atLeast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Общеобразовательное учреждение  создает условия для сохранности аппаратуры, оборудования и имущества библиотеки.</w:t>
      </w:r>
    </w:p>
    <w:p w:rsidR="00000000" w:rsidRDefault="00D034D4">
      <w:pPr>
        <w:spacing w:after="0" w:line="100" w:lineRule="atLeast"/>
        <w:ind w:firstLine="4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систематичность и качество комплектования основного фонда библиотеки, комплектование учебного фонда в соответствии с федеральными </w:t>
      </w:r>
      <w:bookmarkStart w:id="1" w:name="4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перечнями учебников и учебно-методических изданий, создание необходимых условий для деятельности библиотеки несет руководит</w:t>
      </w:r>
      <w:r>
        <w:rPr>
          <w:rFonts w:ascii="Times New Roman" w:eastAsia="Times New Roman" w:hAnsi="Times New Roman" w:cs="Times New Roman"/>
          <w:sz w:val="28"/>
          <w:szCs w:val="28"/>
        </w:rPr>
        <w:t>ель общеобразовательного учреждения.</w:t>
      </w:r>
    </w:p>
    <w:p w:rsidR="00000000" w:rsidRDefault="00D034D4">
      <w:pPr>
        <w:spacing w:after="0" w:line="100" w:lineRule="atLeast"/>
        <w:ind w:firstLine="4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Режим работы библиотеки  Школы определяется заведующим библиотекой в соответствии с правилами внутреннего  трудового распорядка. При определении режима работы библиотеки  Школы предусматривается выделение:</w:t>
      </w:r>
    </w:p>
    <w:p w:rsidR="00000000" w:rsidRDefault="00D034D4">
      <w:pPr>
        <w:pStyle w:val="ListParagraph"/>
        <w:numPr>
          <w:ilvl w:val="0"/>
          <w:numId w:val="4"/>
        </w:numPr>
        <w:tabs>
          <w:tab w:val="left" w:pos="0"/>
          <w:tab w:val="left" w:pos="567"/>
        </w:tabs>
        <w:spacing w:after="0" w:line="100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двух час</w:t>
      </w:r>
      <w:r>
        <w:rPr>
          <w:rFonts w:ascii="Times New Roman" w:eastAsia="Times New Roman" w:hAnsi="Times New Roman" w:cs="Times New Roman"/>
          <w:sz w:val="28"/>
          <w:szCs w:val="28"/>
        </w:rPr>
        <w:t>ов рабочего времени ежедневно на выполнение внутрибиблиотечной работы;</w:t>
      </w:r>
    </w:p>
    <w:p w:rsidR="00000000" w:rsidRDefault="00D034D4">
      <w:pPr>
        <w:pStyle w:val="ListParagraph"/>
        <w:numPr>
          <w:ilvl w:val="0"/>
          <w:numId w:val="4"/>
        </w:numPr>
        <w:tabs>
          <w:tab w:val="left" w:pos="142"/>
          <w:tab w:val="left" w:pos="567"/>
        </w:tabs>
        <w:spacing w:after="0" w:line="100" w:lineRule="atLeast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одного раза в месяц – санитарного дня, в который обслуживание пользователей не производится;</w:t>
      </w:r>
    </w:p>
    <w:p w:rsidR="00000000" w:rsidRDefault="00D034D4">
      <w:pPr>
        <w:pStyle w:val="ListParagraph"/>
        <w:numPr>
          <w:ilvl w:val="0"/>
          <w:numId w:val="4"/>
        </w:numPr>
        <w:tabs>
          <w:tab w:val="left" w:pos="142"/>
          <w:tab w:val="left" w:pos="567"/>
        </w:tabs>
        <w:spacing w:after="0" w:line="100" w:lineRule="atLeast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менее одного раза в месяц - методического дня.</w:t>
      </w:r>
    </w:p>
    <w:p w:rsidR="00000000" w:rsidRDefault="00D034D4">
      <w:pPr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4.8. В целях обеспечения рациональн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использования информационных ресурсов в работе с детьми и юношеством библиотека Шшколы  учреждения взаимодействует с другими подведомственными библиотеками Министерства культуры Российской Федерации.</w:t>
      </w:r>
    </w:p>
    <w:p w:rsidR="00000000" w:rsidRDefault="00D034D4">
      <w:pPr>
        <w:tabs>
          <w:tab w:val="left" w:pos="9"/>
        </w:tabs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D034D4">
      <w:pPr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5.  Управление. Штаты</w:t>
      </w:r>
    </w:p>
    <w:p w:rsidR="00000000" w:rsidRDefault="00D034D4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5.1.Управление библиотекой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Школы осуществляется в соответствии с законодательством Российской Федерации, Московской области  и Уставом Школы.</w:t>
      </w:r>
    </w:p>
    <w:p w:rsidR="00000000" w:rsidRDefault="00D034D4">
      <w:pPr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5.2.Общее руководство деятельностью библиотеки  Школы осуществляет  директор Школы.</w:t>
      </w:r>
    </w:p>
    <w:p w:rsidR="00000000" w:rsidRDefault="00D034D4">
      <w:pPr>
        <w:spacing w:after="0" w:line="100" w:lineRule="atLeast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Руководство библиотекой  Школы осуществляет заведу</w:t>
      </w:r>
      <w:r>
        <w:rPr>
          <w:rFonts w:ascii="Times New Roman" w:eastAsia="Times New Roman" w:hAnsi="Times New Roman" w:cs="Times New Roman"/>
          <w:sz w:val="28"/>
          <w:szCs w:val="28"/>
        </w:rPr>
        <w:t>ющий библиотекой, который несёт ответственность в пределах своей компетенции перед обществом и руководителем учреждения, учащимися, их родителями (законными представителями) за организацию и результаты деятельности библиотеки  Школы в соответствии с функци</w:t>
      </w:r>
      <w:r>
        <w:rPr>
          <w:rFonts w:ascii="Times New Roman" w:eastAsia="Times New Roman" w:hAnsi="Times New Roman" w:cs="Times New Roman"/>
          <w:sz w:val="28"/>
          <w:szCs w:val="28"/>
        </w:rPr>
        <w:t>ональными</w:t>
      </w:r>
    </w:p>
    <w:p w:rsidR="00000000" w:rsidRDefault="00D034D4">
      <w:pPr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обязанностями, предусмотренными квалификационными требованиями, трудовым договором и Уставом Школы.</w:t>
      </w:r>
    </w:p>
    <w:p w:rsidR="00000000" w:rsidRDefault="00D034D4">
      <w:pPr>
        <w:spacing w:after="0" w:line="100" w:lineRule="atLeast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Заведующий библиотекой  Школы назначается руководителем учреждения, является членом педагогического коллектива  Школы и входит в состав Педаг</w:t>
      </w:r>
      <w:r>
        <w:rPr>
          <w:rFonts w:ascii="Times New Roman" w:eastAsia="Times New Roman" w:hAnsi="Times New Roman" w:cs="Times New Roman"/>
          <w:sz w:val="28"/>
          <w:szCs w:val="28"/>
        </w:rPr>
        <w:t>огического совета Школы.</w:t>
      </w:r>
    </w:p>
    <w:p w:rsidR="00000000" w:rsidRDefault="00D034D4">
      <w:pPr>
        <w:spacing w:after="0" w:line="100" w:lineRule="atLeast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Методическое сопровождение деятельности библиотеки обеспечивает методист по учебным фондам и школьным библиотекам органа управления образованием г.о. Королёв Московской области.</w:t>
      </w:r>
    </w:p>
    <w:p w:rsidR="00000000" w:rsidRDefault="00D034D4">
      <w:pPr>
        <w:spacing w:after="0" w:line="100" w:lineRule="atLeast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Заведующий библиотекой разрабатывает и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ставляет  директору Школы на утверждение следующие документы:</w:t>
      </w:r>
    </w:p>
    <w:p w:rsidR="00000000" w:rsidRDefault="00D034D4">
      <w:pPr>
        <w:pStyle w:val="ListParagraph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библиотеке;</w:t>
      </w:r>
    </w:p>
    <w:p w:rsidR="00000000" w:rsidRDefault="00D034D4">
      <w:pPr>
        <w:pStyle w:val="ListParagraph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 пользования библиотекой;</w:t>
      </w:r>
    </w:p>
    <w:p w:rsidR="00000000" w:rsidRDefault="00D034D4">
      <w:pPr>
        <w:pStyle w:val="ListParagraph"/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планово-отчётную документацию;</w:t>
      </w:r>
    </w:p>
    <w:p w:rsidR="00000000" w:rsidRDefault="00D034D4">
      <w:pPr>
        <w:spacing w:after="0" w:line="100" w:lineRule="atLeast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Порядок комплектования штата библиотеки Школы регламентируется действующим законодательством и Уставо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Школы. </w:t>
      </w:r>
    </w:p>
    <w:p w:rsidR="00000000" w:rsidRDefault="00D034D4">
      <w:pPr>
        <w:spacing w:after="0" w:line="100" w:lineRule="atLeast"/>
        <w:ind w:firstLine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Работники библиотеки  Школы могут осуществлять педагогическую деятельность в соответствии с действующим законодательством. Совмещение библиотечно-информационной и педагогической деятельности осуществляется работником библиотеки только на доб</w:t>
      </w:r>
      <w:r>
        <w:rPr>
          <w:rFonts w:ascii="Times New Roman" w:eastAsia="Times New Roman" w:hAnsi="Times New Roman" w:cs="Times New Roman"/>
          <w:sz w:val="28"/>
          <w:szCs w:val="28"/>
        </w:rPr>
        <w:t>ровольной основе.</w:t>
      </w:r>
    </w:p>
    <w:p w:rsidR="00000000" w:rsidRDefault="00D034D4">
      <w:pPr>
        <w:spacing w:after="0" w:line="100" w:lineRule="atLeast"/>
        <w:ind w:firstLine="49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 Трудовые отношения работников библиотеки Школы и Школы   регулируются трудовым договором, условия которого не должны противоречить законодательству Российской Федерации о труде.</w:t>
      </w:r>
    </w:p>
    <w:p w:rsidR="00000000" w:rsidRDefault="00D034D4">
      <w:pPr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D034D4">
      <w:p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 Права и обязанности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библиотеки Школы</w:t>
      </w:r>
    </w:p>
    <w:p w:rsidR="00000000" w:rsidRDefault="00D034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Работники библиотеки  Школы имеют право:</w:t>
      </w:r>
    </w:p>
    <w:p w:rsidR="00000000" w:rsidRDefault="00D034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-самостоятельно выбирать формы, средства и методы библиотечно- информационного обслуживания образовательного и воспитательного процессов в соответствии с целями и задачами, указанными в Уставе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положении о библиотеке;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-проводить в установленном порядке кружки библиотечно-библиографических знаний и информационной культуры;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-определять источники комплектования информационных ресурсов;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-изымать и реализовывать документы из фондов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инструкцией по учету библиотечного фонда;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вносить предложения руководителю учреждения по совершенствованию оплаты труда,  в том числе надбавок, доплат и премирования работников библиотеки за дополнительную работу, не входящую в круг основных обязанносте</w:t>
      </w:r>
      <w:r>
        <w:rPr>
          <w:rFonts w:ascii="Times New Roman" w:eastAsia="Times New Roman" w:hAnsi="Times New Roman" w:cs="Times New Roman"/>
          <w:sz w:val="28"/>
          <w:szCs w:val="28"/>
        </w:rPr>
        <w:t>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-иметь ежегодный отпуск 28 календарных дней и дополнительный оплачиваемый отпуск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коллективным договором между работниками и администрацией учреждения;</w:t>
      </w:r>
      <w:bookmarkStart w:id="2" w:name="5"/>
      <w:bookmarkEnd w:id="2"/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-определять в соответствии с правилами пользования библиотекой, утвержденными директором гимназии, виды и размеры компенсации ущерба, нанесенного пользователями библиотеки;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-быть предст</w:t>
      </w:r>
      <w:r>
        <w:rPr>
          <w:rFonts w:ascii="Times New Roman" w:eastAsia="Times New Roman" w:hAnsi="Times New Roman" w:cs="Times New Roman"/>
          <w:sz w:val="28"/>
          <w:szCs w:val="28"/>
        </w:rPr>
        <w:t>авленными к различным формам поощрения, наградам и знакам отличия, предусмотренным для работников образования и культуры;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участвовать в соответствии с законодательством Российской Федерации в работе библиотечных ассоциаций.</w:t>
      </w:r>
    </w:p>
    <w:p w:rsidR="00000000" w:rsidRDefault="00D034D4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Работники библиотеки  Шко</w:t>
      </w:r>
      <w:r>
        <w:rPr>
          <w:rFonts w:ascii="Times New Roman" w:eastAsia="Times New Roman" w:hAnsi="Times New Roman" w:cs="Times New Roman"/>
          <w:sz w:val="28"/>
          <w:szCs w:val="28"/>
        </w:rPr>
        <w:t>лы обязаны:</w:t>
      </w:r>
    </w:p>
    <w:p w:rsidR="00000000" w:rsidRDefault="00D034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пользователям возможность работы с информационными ресурсами библиотеки;</w:t>
      </w:r>
    </w:p>
    <w:p w:rsidR="00000000" w:rsidRDefault="00D034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-информировать пользователей о видах, предоставляемых библиотекой услуг;</w:t>
      </w:r>
    </w:p>
    <w:p w:rsidR="00000000" w:rsidRDefault="00D034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научную  организацию фондов и каталогов;</w:t>
      </w:r>
    </w:p>
    <w:p w:rsidR="00000000" w:rsidRDefault="00D034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фонды в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>вии с утверждёнными федеральными перечнями учебников, учебных пособий, образовательными программами учреждения, интересами, потребностями и запросами всех категорий пользователей;</w:t>
      </w:r>
    </w:p>
    <w:p w:rsidR="00000000" w:rsidRDefault="00D034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совершенствовать информационно – библиографическое и библиотечное обслужив</w:t>
      </w:r>
      <w:r>
        <w:rPr>
          <w:rFonts w:ascii="Times New Roman" w:eastAsia="Times New Roman" w:hAnsi="Times New Roman" w:cs="Times New Roman"/>
          <w:sz w:val="28"/>
          <w:szCs w:val="28"/>
        </w:rPr>
        <w:t>ание пользователей;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-обеспечить свободный доступ читателей к библиотечным фондам и выдачу во временное пользование печатной продукции;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-обеспечивать оперативное и качественное обслуживание читателей с учетом их запросов и потребностей;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-предоставлять в пол</w:t>
      </w:r>
      <w:r>
        <w:rPr>
          <w:rFonts w:ascii="Times New Roman" w:eastAsia="Times New Roman" w:hAnsi="Times New Roman" w:cs="Times New Roman"/>
          <w:sz w:val="28"/>
          <w:szCs w:val="28"/>
        </w:rPr>
        <w:t>ьзование каталоги, картотеки, осуществлять другие формы библиотечного информирования;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-оказывать помощь в поиске и выборе необходимых изданий, библиотечно - библиографических и информационных знаний;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-вести устную и наглядную массово-информационную работу;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организовывать выставки литературы, библиографические обзоры и другие мероприятия;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-совершенствовать работу с читателями путем внедрения передовых компьютерных технологий;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-систематически следить за своевременным возвращением в библиотеку выданных произве</w:t>
      </w:r>
      <w:r>
        <w:rPr>
          <w:rFonts w:ascii="Times New Roman" w:eastAsia="Times New Roman" w:hAnsi="Times New Roman" w:cs="Times New Roman"/>
          <w:sz w:val="28"/>
          <w:szCs w:val="28"/>
        </w:rPr>
        <w:t>дений печати;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-обеспечивать сохранность и рациональное использование библиотечных фондов, создать необходимые условия для хранения документов;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обеспечивать режим  работы в соответствии с потребностями пользователей и работой учреждения;</w:t>
      </w:r>
    </w:p>
    <w:p w:rsidR="00000000" w:rsidRDefault="00D034D4">
      <w:pPr>
        <w:spacing w:after="0" w:line="100" w:lineRule="atLeast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отчитываться в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установленном порядке перед руководителем учреждения;</w:t>
      </w:r>
    </w:p>
    <w:p w:rsidR="00000000" w:rsidRDefault="00D034D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повышать квалификацию.</w:t>
      </w:r>
    </w:p>
    <w:p w:rsidR="00000000" w:rsidRDefault="00D034D4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D034D4">
      <w:pPr>
        <w:tabs>
          <w:tab w:val="left" w:pos="1195"/>
        </w:tabs>
        <w:spacing w:after="0" w:line="240" w:lineRule="auto"/>
        <w:ind w:left="851" w:right="-1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 Права и обязанности пользователей библиотеки Школы </w:t>
      </w:r>
    </w:p>
    <w:p w:rsidR="00000000" w:rsidRDefault="00D034D4">
      <w:pPr>
        <w:tabs>
          <w:tab w:val="left" w:pos="1195"/>
        </w:tabs>
        <w:spacing w:after="0" w:line="240" w:lineRule="auto"/>
        <w:ind w:left="851" w:right="-1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D034D4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Право пользования библиотекой  Школы имеют учащиеся Школы, педагогические работники Школы  и другие сотрудники 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лы, родители9 законные представители) несовершеннолетних учащихся Школы. </w:t>
      </w:r>
    </w:p>
    <w:p w:rsidR="00000000" w:rsidRDefault="00D034D4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 Пользователи библиотеки  Школы имеют право:</w:t>
      </w:r>
    </w:p>
    <w:p w:rsidR="00000000" w:rsidRDefault="00D034D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000000" w:rsidRDefault="00D034D4">
      <w:pPr>
        <w:spacing w:after="0" w:line="10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-получать к</w:t>
      </w:r>
      <w:r>
        <w:rPr>
          <w:rFonts w:ascii="Times New Roman" w:eastAsia="Times New Roman" w:hAnsi="Times New Roman" w:cs="Times New Roman"/>
          <w:sz w:val="28"/>
          <w:szCs w:val="28"/>
        </w:rPr>
        <w:t>онсультационную помощь в поиске и выборе источников информации;</w:t>
      </w:r>
    </w:p>
    <w:p w:rsidR="00000000" w:rsidRDefault="00D034D4">
      <w:pPr>
        <w:spacing w:after="0" w:line="10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пользоваться справочно-библиографическим аппаратом библиотеки;</w:t>
      </w:r>
    </w:p>
    <w:p w:rsidR="00000000" w:rsidRDefault="00D034D4">
      <w:pPr>
        <w:spacing w:after="0" w:line="10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получать во временное пользование на абонементе и в читальном зале любой документ из фонда библиотеки;</w:t>
      </w:r>
    </w:p>
    <w:p w:rsidR="00000000" w:rsidRDefault="00D034D4">
      <w:pPr>
        <w:spacing w:after="0" w:line="10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продлевать срок поль</w:t>
      </w:r>
      <w:r>
        <w:rPr>
          <w:rFonts w:ascii="Times New Roman" w:eastAsia="Times New Roman" w:hAnsi="Times New Roman" w:cs="Times New Roman"/>
          <w:sz w:val="28"/>
          <w:szCs w:val="28"/>
        </w:rPr>
        <w:t>зования документами;</w:t>
      </w:r>
    </w:p>
    <w:p w:rsidR="00000000" w:rsidRDefault="00D034D4">
      <w:pPr>
        <w:tabs>
          <w:tab w:val="left" w:pos="0"/>
          <w:tab w:val="left" w:pos="900"/>
        </w:tabs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000000" w:rsidRDefault="00D034D4">
      <w:pPr>
        <w:tabs>
          <w:tab w:val="left" w:pos="0"/>
          <w:tab w:val="left" w:pos="900"/>
        </w:tabs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получать консультативную помощь в работе с информацией на нетрадиционных носителях при пользовании электронным и иным обору</w:t>
      </w:r>
      <w:r>
        <w:rPr>
          <w:rFonts w:ascii="Times New Roman" w:eastAsia="Times New Roman" w:hAnsi="Times New Roman" w:cs="Times New Roman"/>
          <w:sz w:val="28"/>
          <w:szCs w:val="28"/>
        </w:rPr>
        <w:t>дованием;</w:t>
      </w:r>
    </w:p>
    <w:p w:rsidR="00000000" w:rsidRDefault="00D034D4">
      <w:pPr>
        <w:spacing w:after="0" w:line="10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принимать участие в мероприятиях, проводимых библиотекой;</w:t>
      </w:r>
    </w:p>
    <w:p w:rsidR="00000000" w:rsidRDefault="00D034D4">
      <w:pPr>
        <w:spacing w:after="0" w:line="10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обращаться для разрешения конфликтной ситуации к руководителю Учреждения;</w:t>
      </w:r>
    </w:p>
    <w:p w:rsidR="00000000" w:rsidRDefault="00D034D4">
      <w:pPr>
        <w:spacing w:after="0" w:line="10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обжаловать в установленном законодательством порядке незаконные действия сотрудников библиотеки, ущемляющие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пользователя в правах.</w:t>
      </w:r>
    </w:p>
    <w:p w:rsidR="00000000" w:rsidRDefault="00D034D4">
      <w:pPr>
        <w:spacing w:after="0" w:line="100" w:lineRule="atLeast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 Пользователи библиотеки  Школы обязаны:</w:t>
      </w:r>
    </w:p>
    <w:p w:rsidR="00000000" w:rsidRDefault="00D034D4">
      <w:pPr>
        <w:spacing w:after="0" w:line="100" w:lineRule="atLeast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записи в библиотеку  Школы пользователь обязан сообщить необходимые сведения для заполнения принятых библиотекой регистрационных документов;</w:t>
      </w:r>
    </w:p>
    <w:p w:rsidR="00000000" w:rsidRDefault="00D034D4">
      <w:pPr>
        <w:spacing w:after="0" w:line="100" w:lineRule="atLeast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правила пользования библиоте</w:t>
      </w:r>
      <w:r>
        <w:rPr>
          <w:rFonts w:ascii="Times New Roman" w:eastAsia="Times New Roman" w:hAnsi="Times New Roman" w:cs="Times New Roman"/>
          <w:sz w:val="28"/>
          <w:szCs w:val="28"/>
        </w:rPr>
        <w:t>кой;</w:t>
      </w:r>
    </w:p>
    <w:p w:rsidR="00000000" w:rsidRDefault="00D034D4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000000" w:rsidRDefault="00D034D4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поддерживать порядок расстановки документов в открытом досту</w:t>
      </w:r>
      <w:r>
        <w:rPr>
          <w:rFonts w:ascii="Times New Roman" w:eastAsia="Times New Roman" w:hAnsi="Times New Roman" w:cs="Times New Roman"/>
          <w:sz w:val="28"/>
          <w:szCs w:val="28"/>
        </w:rPr>
        <w:t>пе библиотеки Школы ;</w:t>
      </w:r>
    </w:p>
    <w:p w:rsidR="00000000" w:rsidRDefault="00D034D4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пользоваться ценными и справочными документами только в помещении библиотеки;</w:t>
      </w:r>
    </w:p>
    <w:p w:rsidR="00000000" w:rsidRDefault="00D034D4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получении документов из фонда убедиться в отсутствии дефектов, а при их обнаружении проинформировать об этом библиотекаря. Ответственность за обнару</w:t>
      </w:r>
      <w:r>
        <w:rPr>
          <w:rFonts w:ascii="Times New Roman" w:eastAsia="Times New Roman" w:hAnsi="Times New Roman" w:cs="Times New Roman"/>
          <w:sz w:val="28"/>
          <w:szCs w:val="28"/>
        </w:rPr>
        <w:t>женные дефекты в сдаваемых документах несёт последний пользователь;</w:t>
      </w:r>
    </w:p>
    <w:p w:rsidR="00000000" w:rsidRDefault="00D034D4">
      <w:pPr>
        <w:spacing w:after="0" w:line="100" w:lineRule="atLeast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возвращать документы в библиотеку  Школы в установленные сроки;</w:t>
      </w:r>
    </w:p>
    <w:p w:rsidR="00000000" w:rsidRDefault="00D034D4">
      <w:pPr>
        <w:tabs>
          <w:tab w:val="left" w:pos="900"/>
        </w:tabs>
        <w:spacing w:after="0" w:line="100" w:lineRule="atLeast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заменять документы библиотеки  Школы в случае их утраты или порчи им равноценными;</w:t>
      </w:r>
    </w:p>
    <w:p w:rsidR="00000000" w:rsidRDefault="00D034D4">
      <w:pPr>
        <w:spacing w:after="0" w:line="100" w:lineRule="atLeast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выбытии из  Школы пользователь </w:t>
      </w:r>
      <w:r>
        <w:rPr>
          <w:rFonts w:ascii="Times New Roman" w:eastAsia="Times New Roman" w:hAnsi="Times New Roman" w:cs="Times New Roman"/>
          <w:sz w:val="28"/>
          <w:szCs w:val="28"/>
        </w:rPr>
        <w:t>обязан вернуть все числящиеся за ним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документы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библиотеку школы.</w:t>
      </w:r>
    </w:p>
    <w:p w:rsidR="00000000" w:rsidRDefault="00D034D4">
      <w:pPr>
        <w:spacing w:after="0" w:line="10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D034D4">
      <w:pPr>
        <w:spacing w:after="0" w:line="100" w:lineRule="atLeast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D034D4">
      <w:pPr>
        <w:autoSpaceDE w:val="0"/>
        <w:spacing w:after="57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Принято </w:t>
      </w: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едагогическим советом </w:t>
      </w: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>Школы</w:t>
      </w: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 30.08.2017г. , </w:t>
      </w: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>ротокол №11.</w:t>
      </w:r>
    </w:p>
    <w:p w:rsidR="00000000" w:rsidRDefault="00D034D4">
      <w:pPr>
        <w:autoSpaceDE w:val="0"/>
        <w:spacing w:after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>Рекомендовано</w:t>
      </w: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Управляющим советом </w:t>
      </w: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>Школы</w:t>
      </w:r>
      <w:r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30.08.2017г., протокол №2.</w:t>
      </w:r>
    </w:p>
    <w:p w:rsidR="00000000" w:rsidRDefault="00D034D4">
      <w:pPr>
        <w:autoSpaceDE w:val="0"/>
        <w:spacing w:after="5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Согласовано Родительским комитетом Школы 31.08.201</w:t>
      </w:r>
      <w:r>
        <w:rPr>
          <w:rFonts w:ascii="Times New Roman" w:hAnsi="Times New Roman" w:cs="Times New Roman"/>
          <w:b/>
          <w:bCs/>
          <w:sz w:val="24"/>
          <w:szCs w:val="24"/>
        </w:rPr>
        <w:t>7г., протокол № 3.</w:t>
      </w:r>
    </w:p>
    <w:p w:rsidR="00000000" w:rsidRDefault="00D034D4">
      <w:pPr>
        <w:spacing w:after="57" w:line="240" w:lineRule="auto"/>
        <w:ind w:left="36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D034D4">
      <w:pPr>
        <w:spacing w:after="57" w:line="100" w:lineRule="atLeast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000000" w:rsidRDefault="00D034D4">
      <w:pPr>
        <w:spacing w:after="0" w:line="100" w:lineRule="atLeast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D034D4">
      <w:pPr>
        <w:spacing w:after="0" w:line="100" w:lineRule="atLeast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tabs>
          <w:tab w:val="left" w:pos="426"/>
        </w:tabs>
        <w:spacing w:after="0" w:line="100" w:lineRule="atLeast"/>
        <w:ind w:right="-125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00000" w:rsidRDefault="00D034D4">
      <w:pPr>
        <w:spacing w:after="0" w:line="100" w:lineRule="atLeast"/>
        <w:ind w:firstLine="0"/>
        <w:jc w:val="center"/>
        <w:rPr>
          <w:sz w:val="20"/>
          <w:szCs w:val="20"/>
        </w:rPr>
      </w:pPr>
    </w:p>
    <w:sectPr w:rsidR="00000000">
      <w:pgSz w:w="11906" w:h="16838"/>
      <w:pgMar w:top="709" w:right="1274" w:bottom="851" w:left="125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Serif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6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6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b/>
        <w:sz w:val="26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sz w:val="26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6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6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6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4D4"/>
    <w:rsid w:val="00D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17A5D87-6F26-45D3-A252-D89DCB7F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  <w:ind w:firstLine="284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Symbol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eastAsia="Times New Roman" w:hAnsi="Symbol" w:cs="Symbol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eastAsia="Arial Unicode MS" w:hAnsi="Symbol" w:cs="Symbol"/>
      <w:sz w:val="26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b/>
      <w:sz w:val="26"/>
      <w:szCs w:val="28"/>
    </w:rPr>
  </w:style>
  <w:style w:type="character" w:customStyle="1" w:styleId="WW8Num7z0">
    <w:name w:val="WW8Num7z0"/>
    <w:rPr>
      <w:rFonts w:ascii="Symbol" w:eastAsia="Times New Roman" w:hAnsi="Symbol" w:cs="Symbol"/>
      <w:sz w:val="26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6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eastAsia="Times New Roman" w:hAnsi="Symbol" w:cs="OpenSymbol"/>
      <w:sz w:val="24"/>
      <w:szCs w:val="24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0">
    <w:name w:val="WW8Num13z0"/>
  </w:style>
  <w:style w:type="character" w:customStyle="1" w:styleId="WW8Num13z1">
    <w:name w:val="WW8Num13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eastAsia="Times New Roman" w:hAnsi="Symbol" w:cs="Symbol" w:hint="default"/>
      <w:sz w:val="24"/>
      <w:szCs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ymbol" w:hAnsi="Symbol" w:cs="Symbol"/>
      <w:sz w:val="26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a5">
    <w:name w:val="Текст выноски Знак"/>
    <w:rPr>
      <w:rFonts w:ascii="Tahoma" w:eastAsia="SimSun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styleId="a9">
    <w:name w:val="Title"/>
    <w:basedOn w:val="a"/>
    <w:next w:val="aa"/>
    <w:qFormat/>
    <w:pPr>
      <w:spacing w:after="0" w:line="10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Standard">
    <w:name w:val="Standard"/>
    <w:pPr>
      <w:suppressAutoHyphens/>
      <w:spacing w:after="200" w:line="276" w:lineRule="auto"/>
      <w:ind w:firstLine="284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ab">
    <w:name w:val="Normal (Web)"/>
    <w:basedOn w:val="a"/>
  </w:style>
  <w:style w:type="paragraph" w:customStyle="1" w:styleId="Default">
    <w:name w:val="Default"/>
    <w:pPr>
      <w:suppressAutoHyphens/>
      <w:autoSpaceDE w:val="0"/>
      <w:spacing w:after="200" w:line="276" w:lineRule="auto"/>
      <w:ind w:firstLine="284"/>
    </w:pPr>
    <w:rPr>
      <w:rFonts w:ascii="Arial" w:hAnsi="Arial" w:cs="Arial"/>
      <w:color w:val="000000"/>
      <w:sz w:val="24"/>
      <w:szCs w:val="24"/>
      <w:lang w:eastAsia="ar-SA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styleId="ad">
    <w:name w:val="List Paragraph"/>
    <w:basedOn w:val="a"/>
    <w:qFormat/>
    <w:pPr>
      <w:ind w:left="708"/>
    </w:pPr>
  </w:style>
  <w:style w:type="paragraph" w:customStyle="1" w:styleId="21">
    <w:name w:val="Абзац списка2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cp:lastModifiedBy>Наталия</cp:lastModifiedBy>
  <cp:revision>2</cp:revision>
  <cp:lastPrinted>2016-03-23T06:38:00Z</cp:lastPrinted>
  <dcterms:created xsi:type="dcterms:W3CDTF">2021-10-24T09:11:00Z</dcterms:created>
  <dcterms:modified xsi:type="dcterms:W3CDTF">2021-10-24T09:11:00Z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school9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