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CD" w:rsidRDefault="00C071CD" w:rsidP="00C071CD">
      <w:pPr>
        <w:pStyle w:val="ConsPlusNormal"/>
        <w:outlineLvl w:val="0"/>
      </w:pPr>
      <w:r>
        <w:t>Зарегистрировано в Минюсте России 10 декабря 2018 г. N 52952</w:t>
      </w:r>
    </w:p>
    <w:p w:rsidR="00C071CD" w:rsidRDefault="00C071CD" w:rsidP="00C071CD">
      <w:pPr>
        <w:pStyle w:val="ConsPlusNormal"/>
        <w:pBdr>
          <w:top w:val="single" w:sz="6" w:space="0" w:color="auto"/>
        </w:pBdr>
        <w:jc w:val="both"/>
        <w:rPr>
          <w:sz w:val="2"/>
          <w:szCs w:val="2"/>
        </w:rPr>
      </w:pPr>
    </w:p>
    <w:p w:rsidR="00C071CD" w:rsidRDefault="00C071CD" w:rsidP="00C071CD">
      <w:pPr>
        <w:pStyle w:val="ConsPlusNormal"/>
        <w:ind w:firstLine="540"/>
        <w:jc w:val="both"/>
      </w:pPr>
    </w:p>
    <w:p w:rsidR="00C071CD" w:rsidRDefault="00C071CD" w:rsidP="00C071CD">
      <w:pPr>
        <w:pStyle w:val="ConsPlusTitle"/>
        <w:jc w:val="center"/>
      </w:pPr>
      <w:r>
        <w:t>МИНИСТЕРСТВО ПРОСВЕЩЕНИЯ РОССИЙСКОЙ ФЕДЕРАЦИИ</w:t>
      </w:r>
    </w:p>
    <w:p w:rsidR="00C071CD" w:rsidRDefault="00C071CD" w:rsidP="00C071CD">
      <w:pPr>
        <w:pStyle w:val="ConsPlusTitle"/>
        <w:jc w:val="center"/>
      </w:pPr>
      <w:r>
        <w:t>N 190</w:t>
      </w:r>
    </w:p>
    <w:p w:rsidR="00C071CD" w:rsidRDefault="00C071CD" w:rsidP="00C071CD">
      <w:pPr>
        <w:pStyle w:val="ConsPlusTitle"/>
        <w:jc w:val="center"/>
      </w:pPr>
    </w:p>
    <w:p w:rsidR="00C071CD" w:rsidRDefault="00C071CD" w:rsidP="00C071CD">
      <w:pPr>
        <w:pStyle w:val="ConsPlusTitle"/>
        <w:jc w:val="center"/>
      </w:pPr>
      <w:r>
        <w:t>ФЕДЕРАЛЬНАЯ СЛУЖБА ПО НАДЗОРУ В СФЕРЕ ОБРАЗОВАНИЯ И НАУКИ</w:t>
      </w:r>
    </w:p>
    <w:p w:rsidR="00C071CD" w:rsidRDefault="00C071CD" w:rsidP="00C071CD">
      <w:pPr>
        <w:pStyle w:val="ConsPlusTitle"/>
        <w:jc w:val="center"/>
      </w:pPr>
      <w:r>
        <w:t>N 1512</w:t>
      </w:r>
    </w:p>
    <w:p w:rsidR="00C071CD" w:rsidRDefault="00C071CD" w:rsidP="00C071CD">
      <w:pPr>
        <w:pStyle w:val="ConsPlusTitle"/>
        <w:jc w:val="center"/>
      </w:pPr>
    </w:p>
    <w:p w:rsidR="00C071CD" w:rsidRDefault="00C071CD" w:rsidP="00C071CD">
      <w:pPr>
        <w:pStyle w:val="ConsPlusTitle"/>
        <w:jc w:val="center"/>
      </w:pPr>
      <w:r>
        <w:t>ПРИКАЗ</w:t>
      </w:r>
    </w:p>
    <w:p w:rsidR="00C071CD" w:rsidRDefault="00C071CD" w:rsidP="00C071CD">
      <w:pPr>
        <w:pStyle w:val="ConsPlusTitle"/>
        <w:jc w:val="center"/>
      </w:pPr>
      <w:r>
        <w:t>от 7 ноября 2018 года</w:t>
      </w:r>
    </w:p>
    <w:p w:rsidR="00C071CD" w:rsidRDefault="00C071CD" w:rsidP="00C071CD">
      <w:pPr>
        <w:pStyle w:val="ConsPlusTitle"/>
        <w:jc w:val="center"/>
      </w:pPr>
    </w:p>
    <w:p w:rsidR="00C071CD" w:rsidRDefault="00C071CD" w:rsidP="00C071CD">
      <w:pPr>
        <w:pStyle w:val="ConsPlusTitle"/>
        <w:jc w:val="center"/>
      </w:pPr>
      <w:r>
        <w:t>ОБ УТВЕРЖДЕНИИ ПОРЯДКА</w:t>
      </w:r>
    </w:p>
    <w:p w:rsidR="00C071CD" w:rsidRDefault="00C071CD" w:rsidP="00C071CD">
      <w:pPr>
        <w:pStyle w:val="ConsPlusTitle"/>
        <w:jc w:val="center"/>
      </w:pPr>
      <w:r>
        <w:t>ПРОВЕДЕНИЯ ГОСУДАРСТВЕННОЙ ИТОГОВОЙ АТТЕСТАЦИИ</w:t>
      </w:r>
    </w:p>
    <w:p w:rsidR="00C071CD" w:rsidRDefault="00C071CD" w:rsidP="00C071CD">
      <w:pPr>
        <w:pStyle w:val="ConsPlusTitle"/>
        <w:jc w:val="center"/>
      </w:pPr>
      <w:r>
        <w:t>ПО ОБРАЗОВАТЕЛЬНЫМ ПРОГРАММАМ СРЕДНЕГО ОБЩЕГО ОБРАЗОВАНИЯ</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В соответствии с </w:t>
      </w:r>
      <w:hyperlink r:id="rId4"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5" w:history="1">
        <w:r>
          <w:rPr>
            <w:color w:val="0000FF"/>
          </w:rPr>
          <w:t>подпунктами 4.2.25</w:t>
        </w:r>
      </w:hyperlink>
      <w:r>
        <w:t xml:space="preserve"> и </w:t>
      </w:r>
      <w:hyperlink r:id="rId6" w:history="1">
        <w:r>
          <w:rPr>
            <w:color w:val="0000FF"/>
          </w:rPr>
          <w:t>4.2.26</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7" w:history="1">
        <w:r>
          <w:rPr>
            <w:color w:val="0000FF"/>
          </w:rPr>
          <w:t>подпунктами 5.2.7</w:t>
        </w:r>
      </w:hyperlink>
      <w:r>
        <w:t xml:space="preserve"> и </w:t>
      </w:r>
      <w:hyperlink r:id="rId8" w:history="1">
        <w:r>
          <w:rPr>
            <w:color w:val="0000FF"/>
          </w:rPr>
          <w:t>5.2.8</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C071CD" w:rsidRDefault="00C071CD" w:rsidP="00C071CD">
      <w:pPr>
        <w:pStyle w:val="ConsPlusNormal"/>
        <w:ind w:firstLine="540"/>
        <w:jc w:val="both"/>
      </w:pPr>
      <w:r>
        <w:t xml:space="preserve">1. Утвердить прилагаемый </w:t>
      </w:r>
      <w:hyperlink w:anchor="P54"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C071CD" w:rsidRDefault="00C071CD" w:rsidP="00C071CD">
      <w:pPr>
        <w:pStyle w:val="ConsPlusNormal"/>
        <w:ind w:firstLine="540"/>
        <w:jc w:val="both"/>
      </w:pPr>
      <w:r>
        <w:t>2. Признать утратившими силу приказы Министерства образования и науки Российской Федерации:</w:t>
      </w:r>
    </w:p>
    <w:p w:rsidR="00C071CD" w:rsidRDefault="00C071CD" w:rsidP="00C071CD">
      <w:pPr>
        <w:pStyle w:val="ConsPlusNormal"/>
        <w:ind w:firstLine="540"/>
        <w:jc w:val="both"/>
      </w:pPr>
      <w:r>
        <w:t xml:space="preserve">от 26 декабря 2013 г. </w:t>
      </w:r>
      <w:hyperlink r:id="rId9" w:history="1">
        <w:r>
          <w:rPr>
            <w:color w:val="0000FF"/>
          </w:rPr>
          <w:t>N 1400</w:t>
        </w:r>
      </w:hyperlink>
      <w:r>
        <w:t xml:space="preserve">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w:t>
      </w:r>
      <w:r>
        <w:lastRenderedPageBreak/>
        <w:t>Российской Федерации 3 февраля 2014 г., регистрационный N 31205);</w:t>
      </w:r>
    </w:p>
    <w:p w:rsidR="00C071CD" w:rsidRDefault="00C071CD" w:rsidP="00C071CD">
      <w:pPr>
        <w:pStyle w:val="ConsPlusNormal"/>
        <w:ind w:firstLine="540"/>
        <w:jc w:val="both"/>
      </w:pPr>
      <w:r>
        <w:t xml:space="preserve">от 8 апреля 2014 г. </w:t>
      </w:r>
      <w:hyperlink r:id="rId10" w:history="1">
        <w:r>
          <w:rPr>
            <w:color w:val="0000FF"/>
          </w:rPr>
          <w:t>N 291</w:t>
        </w:r>
      </w:hyperlink>
      <w:r>
        <w:t xml:space="preserve">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апреля 2014 г., регистрационный N 32021);</w:t>
      </w:r>
    </w:p>
    <w:p w:rsidR="00C071CD" w:rsidRDefault="00C071CD" w:rsidP="00C071CD">
      <w:pPr>
        <w:pStyle w:val="ConsPlusNormal"/>
        <w:ind w:firstLine="540"/>
        <w:jc w:val="both"/>
      </w:pPr>
      <w:r>
        <w:t xml:space="preserve">от 15 мая 2014 г. </w:t>
      </w:r>
      <w:hyperlink r:id="rId11" w:history="1">
        <w:r>
          <w:rPr>
            <w:color w:val="0000FF"/>
          </w:rPr>
          <w:t>N 529</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мая 2014 г., регистрационный N 32381);</w:t>
      </w:r>
    </w:p>
    <w:p w:rsidR="00C071CD" w:rsidRDefault="00C071CD" w:rsidP="00C071CD">
      <w:pPr>
        <w:pStyle w:val="ConsPlusNormal"/>
        <w:ind w:firstLine="540"/>
        <w:jc w:val="both"/>
      </w:pPr>
      <w:r>
        <w:t xml:space="preserve">от 5 августа 2014 г. </w:t>
      </w:r>
      <w:hyperlink r:id="rId12" w:history="1">
        <w:r>
          <w:rPr>
            <w:color w:val="0000FF"/>
          </w:rPr>
          <w:t>N 923</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15 августа 2014 г., регистрационный N 33604);</w:t>
      </w:r>
    </w:p>
    <w:p w:rsidR="00C071CD" w:rsidRDefault="00C071CD" w:rsidP="00C071CD">
      <w:pPr>
        <w:pStyle w:val="ConsPlusNormal"/>
        <w:ind w:firstLine="540"/>
        <w:jc w:val="both"/>
      </w:pPr>
      <w:r>
        <w:t xml:space="preserve">от 16 января 2015 г. </w:t>
      </w:r>
      <w:hyperlink r:id="rId13" w:history="1">
        <w:r>
          <w:rPr>
            <w:color w:val="0000FF"/>
          </w:rPr>
          <w:t>N 9</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rsidR="00C071CD" w:rsidRDefault="00C071CD" w:rsidP="00C071CD">
      <w:pPr>
        <w:pStyle w:val="ConsPlusNormal"/>
        <w:ind w:firstLine="540"/>
        <w:jc w:val="both"/>
      </w:pPr>
      <w:r>
        <w:t xml:space="preserve">от 7 июля 2015 г. </w:t>
      </w:r>
      <w:hyperlink r:id="rId14" w:history="1">
        <w:r>
          <w:rPr>
            <w:color w:val="0000FF"/>
          </w:rPr>
          <w:t>N 693</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 г., регистрационный N 38125);</w:t>
      </w:r>
    </w:p>
    <w:p w:rsidR="00C071CD" w:rsidRDefault="00C071CD" w:rsidP="00C071CD">
      <w:pPr>
        <w:pStyle w:val="ConsPlusNormal"/>
        <w:ind w:firstLine="540"/>
        <w:jc w:val="both"/>
      </w:pPr>
      <w:r>
        <w:t xml:space="preserve">от 24 ноября 2015 г. </w:t>
      </w:r>
      <w:hyperlink r:id="rId15" w:history="1">
        <w:r>
          <w:rPr>
            <w:color w:val="0000FF"/>
          </w:rPr>
          <w:t>N 1369</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декабря 2015 г., регистрационный N 40167);</w:t>
      </w:r>
    </w:p>
    <w:p w:rsidR="00C071CD" w:rsidRDefault="00C071CD" w:rsidP="00C071CD">
      <w:pPr>
        <w:pStyle w:val="ConsPlusNormal"/>
        <w:ind w:firstLine="540"/>
        <w:jc w:val="both"/>
      </w:pPr>
      <w:r>
        <w:t xml:space="preserve">от 24 марта 2016 г. </w:t>
      </w:r>
      <w:hyperlink r:id="rId16" w:history="1">
        <w:r>
          <w:rPr>
            <w:color w:val="0000FF"/>
          </w:rPr>
          <w:t>N 306</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 41896);</w:t>
      </w:r>
    </w:p>
    <w:p w:rsidR="00C071CD" w:rsidRDefault="00C071CD" w:rsidP="00C071CD">
      <w:pPr>
        <w:pStyle w:val="ConsPlusNormal"/>
        <w:ind w:firstLine="540"/>
        <w:jc w:val="both"/>
      </w:pPr>
      <w:r>
        <w:t xml:space="preserve">от 23 августа 2016 г. </w:t>
      </w:r>
      <w:hyperlink r:id="rId17" w:history="1">
        <w:r>
          <w:rPr>
            <w:color w:val="0000FF"/>
          </w:rPr>
          <w:t>N 1091</w:t>
        </w:r>
      </w:hyperlink>
      <w:r>
        <w:t xml:space="preserve"> "О внесении изменений в Порядок проведения государственной итоговой аттестации по образовательным </w:t>
      </w:r>
      <w:r>
        <w:lastRenderedPageBreak/>
        <w:t>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7 сентября 2016 г., регистрационный N 43594);</w:t>
      </w:r>
    </w:p>
    <w:p w:rsidR="00C071CD" w:rsidRDefault="00C071CD" w:rsidP="00C071CD">
      <w:pPr>
        <w:pStyle w:val="ConsPlusNormal"/>
        <w:ind w:firstLine="540"/>
        <w:jc w:val="both"/>
      </w:pPr>
      <w:r>
        <w:t xml:space="preserve">от 9 января 2017 г. </w:t>
      </w:r>
      <w:hyperlink r:id="rId18" w:history="1">
        <w:r>
          <w:rPr>
            <w:color w:val="0000FF"/>
          </w:rPr>
          <w:t>N 6</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28 февраля 2017 г., регистрационный N 45805).</w:t>
      </w:r>
    </w:p>
    <w:p w:rsidR="00C071CD" w:rsidRDefault="00C071CD" w:rsidP="00C071CD">
      <w:pPr>
        <w:pStyle w:val="ConsPlusNormal"/>
        <w:ind w:firstLine="540"/>
        <w:jc w:val="both"/>
      </w:pPr>
    </w:p>
    <w:p w:rsidR="00C071CD" w:rsidRDefault="00C071CD" w:rsidP="00C071CD">
      <w:pPr>
        <w:pStyle w:val="ConsPlusNormal"/>
        <w:jc w:val="right"/>
      </w:pPr>
      <w:r>
        <w:t>Министр просвещения</w:t>
      </w:r>
    </w:p>
    <w:p w:rsidR="00C071CD" w:rsidRDefault="00C071CD" w:rsidP="00C071CD">
      <w:pPr>
        <w:pStyle w:val="ConsPlusNormal"/>
        <w:jc w:val="right"/>
      </w:pPr>
      <w:r>
        <w:t>Российской Федерации</w:t>
      </w:r>
    </w:p>
    <w:p w:rsidR="00C071CD" w:rsidRDefault="00C071CD" w:rsidP="00C071CD">
      <w:pPr>
        <w:pStyle w:val="ConsPlusNormal"/>
        <w:jc w:val="right"/>
      </w:pPr>
      <w:r>
        <w:t>О.Ю.ВАСИЛЬЕВА</w:t>
      </w:r>
    </w:p>
    <w:p w:rsidR="00C071CD" w:rsidRDefault="00C071CD" w:rsidP="00C071CD">
      <w:pPr>
        <w:pStyle w:val="ConsPlusNormal"/>
        <w:jc w:val="right"/>
      </w:pPr>
    </w:p>
    <w:p w:rsidR="00C071CD" w:rsidRDefault="00C071CD" w:rsidP="00C071CD">
      <w:pPr>
        <w:pStyle w:val="ConsPlusNormal"/>
        <w:jc w:val="right"/>
      </w:pPr>
      <w:r>
        <w:t>Руководитель Федеральной</w:t>
      </w:r>
    </w:p>
    <w:p w:rsidR="00C071CD" w:rsidRDefault="00C071CD" w:rsidP="00C071CD">
      <w:pPr>
        <w:pStyle w:val="ConsPlusNormal"/>
        <w:jc w:val="right"/>
      </w:pPr>
      <w:r>
        <w:t>службы по надзору в сфере</w:t>
      </w:r>
    </w:p>
    <w:p w:rsidR="00C071CD" w:rsidRDefault="00C071CD" w:rsidP="00C071CD">
      <w:pPr>
        <w:pStyle w:val="ConsPlusNormal"/>
        <w:jc w:val="right"/>
      </w:pPr>
      <w:r>
        <w:t>образования и науки</w:t>
      </w:r>
    </w:p>
    <w:p w:rsidR="00C071CD" w:rsidRDefault="00C071CD" w:rsidP="00C071CD">
      <w:pPr>
        <w:pStyle w:val="ConsPlusNormal"/>
        <w:jc w:val="right"/>
      </w:pPr>
      <w:r>
        <w:t>С.С.КРАВЦОВ</w:t>
      </w:r>
    </w:p>
    <w:p w:rsidR="00C071CD" w:rsidRDefault="00C071CD" w:rsidP="00C071CD">
      <w:pPr>
        <w:pStyle w:val="ConsPlusNormal"/>
        <w:ind w:firstLine="540"/>
        <w:jc w:val="both"/>
      </w:pPr>
    </w:p>
    <w:p w:rsidR="00C071CD" w:rsidRDefault="00C071CD" w:rsidP="00C071CD">
      <w:pPr>
        <w:pStyle w:val="ConsPlusNormal"/>
        <w:ind w:firstLine="540"/>
        <w:jc w:val="both"/>
      </w:pPr>
    </w:p>
    <w:p w:rsidR="00C071CD" w:rsidRDefault="00C071CD" w:rsidP="00C071CD">
      <w:pPr>
        <w:pStyle w:val="ConsPlusNormal"/>
        <w:ind w:firstLine="540"/>
        <w:jc w:val="both"/>
      </w:pPr>
    </w:p>
    <w:p w:rsidR="00C071CD" w:rsidRDefault="00C071CD" w:rsidP="00C071CD">
      <w:pPr>
        <w:pStyle w:val="ConsPlusNormal"/>
        <w:ind w:firstLine="540"/>
        <w:jc w:val="both"/>
      </w:pPr>
    </w:p>
    <w:p w:rsidR="00C071CD" w:rsidRDefault="00C071CD" w:rsidP="00C071CD">
      <w:pPr>
        <w:pStyle w:val="ConsPlusNormal"/>
        <w:ind w:firstLine="540"/>
        <w:jc w:val="both"/>
      </w:pPr>
    </w:p>
    <w:p w:rsidR="00C071CD" w:rsidRDefault="00C071CD" w:rsidP="00C071CD">
      <w:pPr>
        <w:pStyle w:val="ConsPlusNormal"/>
        <w:jc w:val="right"/>
        <w:outlineLvl w:val="0"/>
      </w:pPr>
      <w:r>
        <w:t>Приложение</w:t>
      </w:r>
    </w:p>
    <w:p w:rsidR="00C071CD" w:rsidRDefault="00C071CD" w:rsidP="00C071CD">
      <w:pPr>
        <w:pStyle w:val="ConsPlusNormal"/>
        <w:jc w:val="right"/>
      </w:pPr>
    </w:p>
    <w:p w:rsidR="00C071CD" w:rsidRDefault="00C071CD" w:rsidP="00C071CD">
      <w:pPr>
        <w:pStyle w:val="ConsPlusNormal"/>
        <w:jc w:val="right"/>
      </w:pPr>
      <w:r>
        <w:t>Утвержден</w:t>
      </w:r>
    </w:p>
    <w:p w:rsidR="00C071CD" w:rsidRDefault="00C071CD" w:rsidP="00C071CD">
      <w:pPr>
        <w:pStyle w:val="ConsPlusNormal"/>
        <w:jc w:val="right"/>
      </w:pPr>
      <w:r>
        <w:t>приказом Министерства</w:t>
      </w:r>
    </w:p>
    <w:p w:rsidR="00C071CD" w:rsidRDefault="00C071CD" w:rsidP="00C071CD">
      <w:pPr>
        <w:pStyle w:val="ConsPlusNormal"/>
        <w:jc w:val="right"/>
      </w:pPr>
      <w:r>
        <w:t>просвещения Российской</w:t>
      </w:r>
    </w:p>
    <w:p w:rsidR="00C071CD" w:rsidRDefault="00C071CD" w:rsidP="00C071CD">
      <w:pPr>
        <w:pStyle w:val="ConsPlusNormal"/>
        <w:jc w:val="right"/>
      </w:pPr>
      <w:r>
        <w:t>Федерации и Федеральной</w:t>
      </w:r>
    </w:p>
    <w:p w:rsidR="00C071CD" w:rsidRDefault="00C071CD" w:rsidP="00C071CD">
      <w:pPr>
        <w:pStyle w:val="ConsPlusNormal"/>
        <w:jc w:val="right"/>
      </w:pPr>
      <w:r>
        <w:t>службы по надзору в сфере</w:t>
      </w:r>
    </w:p>
    <w:p w:rsidR="00C071CD" w:rsidRDefault="00C071CD" w:rsidP="00C071CD">
      <w:pPr>
        <w:pStyle w:val="ConsPlusNormal"/>
        <w:jc w:val="right"/>
      </w:pPr>
      <w:r>
        <w:t>образования и науки</w:t>
      </w:r>
    </w:p>
    <w:p w:rsidR="00C071CD" w:rsidRDefault="00C071CD" w:rsidP="00C071CD">
      <w:pPr>
        <w:pStyle w:val="ConsPlusNormal"/>
        <w:jc w:val="right"/>
      </w:pPr>
      <w:r>
        <w:t>от 7 ноября 2018 г. N 190/1512</w:t>
      </w:r>
    </w:p>
    <w:p w:rsidR="00C071CD" w:rsidRDefault="00C071CD" w:rsidP="00C071CD">
      <w:pPr>
        <w:pStyle w:val="ConsPlusNormal"/>
        <w:jc w:val="center"/>
      </w:pPr>
    </w:p>
    <w:p w:rsidR="00C071CD" w:rsidRDefault="00C071CD" w:rsidP="00C071CD">
      <w:pPr>
        <w:pStyle w:val="ConsPlusTitle"/>
        <w:jc w:val="center"/>
      </w:pPr>
      <w:bookmarkStart w:id="0" w:name="P54"/>
      <w:bookmarkEnd w:id="0"/>
      <w:r>
        <w:t>ПОРЯДОК</w:t>
      </w:r>
    </w:p>
    <w:p w:rsidR="00C071CD" w:rsidRDefault="00C071CD" w:rsidP="00C071CD">
      <w:pPr>
        <w:pStyle w:val="ConsPlusTitle"/>
        <w:jc w:val="center"/>
      </w:pPr>
      <w:r>
        <w:t>ПРОВЕДЕНИЯ ГОСУДАРСТВЕННОЙ ИТОГОВОЙ АТТЕСТАЦИИ</w:t>
      </w:r>
    </w:p>
    <w:p w:rsidR="00C071CD" w:rsidRDefault="00C071CD" w:rsidP="00C071CD">
      <w:pPr>
        <w:pStyle w:val="ConsPlusTitle"/>
        <w:jc w:val="center"/>
      </w:pPr>
      <w:r>
        <w:t>ПО ОБРАЗОВАТЕЛЬНЫМ ПРОГРАММАМ СРЕДНЕГО ОБЩЕГО ОБРАЗОВАНИЯ</w:t>
      </w:r>
    </w:p>
    <w:p w:rsidR="00C071CD" w:rsidRDefault="00C071CD" w:rsidP="00C071CD">
      <w:pPr>
        <w:pStyle w:val="ConsPlusNormal"/>
        <w:ind w:firstLine="540"/>
        <w:jc w:val="both"/>
      </w:pPr>
    </w:p>
    <w:p w:rsidR="00C071CD" w:rsidRDefault="00C071CD" w:rsidP="00C071CD">
      <w:pPr>
        <w:pStyle w:val="ConsPlusTitle"/>
        <w:jc w:val="center"/>
        <w:outlineLvl w:val="1"/>
      </w:pPr>
      <w:r>
        <w:t>I. Общие положения</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w:t>
      </w:r>
      <w:r>
        <w:lastRenderedPageBreak/>
        <w:t>(далее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C071CD" w:rsidRDefault="00C071CD" w:rsidP="00C071CD">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C071CD" w:rsidRDefault="00C071CD" w:rsidP="00C071CD">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w:t>
      </w:r>
      <w:hyperlink r:id="rId19" w:history="1">
        <w:r>
          <w:rPr>
            <w:color w:val="0000FF"/>
          </w:rPr>
          <w:t>стандарта</w:t>
        </w:r>
      </w:hyperlink>
      <w:r>
        <w:t xml:space="preserve"> среднего общего образования &lt;1&gt;.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&lt;1&gt; </w:t>
      </w:r>
      <w:hyperlink r:id="rId20"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1"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&lt;2&gt; </w:t>
      </w:r>
      <w:hyperlink r:id="rId22"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C071CD" w:rsidRDefault="00C071CD" w:rsidP="00C071CD">
      <w:pPr>
        <w:pStyle w:val="ConsPlusNormal"/>
        <w:ind w:firstLine="540"/>
        <w:jc w:val="both"/>
      </w:pPr>
    </w:p>
    <w:p w:rsidR="00C071CD" w:rsidRDefault="00C071CD" w:rsidP="00C071CD">
      <w:pPr>
        <w:pStyle w:val="ConsPlusNormal"/>
        <w:ind w:firstLine="540"/>
        <w:jc w:val="both"/>
      </w:pPr>
      <w:r>
        <w:t>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 &lt;3&gt;.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&lt;3&gt; </w:t>
      </w:r>
      <w:hyperlink r:id="rId23" w:history="1">
        <w:r>
          <w:rPr>
            <w:color w:val="0000FF"/>
          </w:rPr>
          <w:t>Часть 6 статьи 68</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w:t>
      </w:r>
      <w:r>
        <w:lastRenderedPageBreak/>
        <w:t>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 &lt;4&gt; (далее - экстерны).</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&lt;4&gt; </w:t>
      </w:r>
      <w:hyperlink r:id="rId24" w:history="1">
        <w:r>
          <w:rPr>
            <w:color w:val="0000FF"/>
          </w:rPr>
          <w:t>Часть 3 статьи 34</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Title"/>
        <w:jc w:val="center"/>
        <w:outlineLvl w:val="1"/>
      </w:pPr>
      <w:r>
        <w:t>II. Формы проведения ГИА и участники ГИА</w:t>
      </w:r>
    </w:p>
    <w:p w:rsidR="00C071CD" w:rsidRDefault="00C071CD" w:rsidP="00C071CD">
      <w:pPr>
        <w:pStyle w:val="ConsPlusNormal"/>
        <w:ind w:firstLine="540"/>
        <w:jc w:val="both"/>
      </w:pPr>
    </w:p>
    <w:p w:rsidR="00C071CD" w:rsidRDefault="00C071CD" w:rsidP="00C071CD">
      <w:pPr>
        <w:pStyle w:val="ConsPlusNormal"/>
        <w:ind w:firstLine="540"/>
        <w:jc w:val="both"/>
      </w:pPr>
      <w:r>
        <w:t>7. ГИА проводится:</w:t>
      </w:r>
    </w:p>
    <w:p w:rsidR="00C071CD" w:rsidRDefault="00C071CD" w:rsidP="00C071CD">
      <w:pPr>
        <w:pStyle w:val="ConsPlusNormal"/>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&lt;5&gt; </w:t>
      </w:r>
      <w:hyperlink r:id="rId25" w:history="1">
        <w:r>
          <w:rPr>
            <w:color w:val="0000FF"/>
          </w:rPr>
          <w:t>Часть 11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bookmarkStart w:id="1" w:name="P85"/>
      <w:bookmarkEnd w:id="1"/>
      <w: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&lt;6&gt; (далее - обучающиеся с ограниченными возможностями здоровья, обучающиеся - дети-инвалиды и инвалиды);</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&lt;6&gt; </w:t>
      </w:r>
      <w:hyperlink r:id="rId26" w:history="1">
        <w:r>
          <w:rPr>
            <w:color w:val="0000FF"/>
          </w:rPr>
          <w:t>Пункт 1 части 13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w:t>
      </w:r>
      <w:r>
        <w:lastRenderedPageBreak/>
        <w:t>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&lt;7&gt; </w:t>
      </w:r>
      <w:hyperlink r:id="rId27" w:history="1">
        <w:r>
          <w:rPr>
            <w:color w:val="0000FF"/>
          </w:rPr>
          <w:t>Пункт 2 части 13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&lt;8&gt;.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&lt;8&gt; </w:t>
      </w:r>
      <w:hyperlink r:id="rId28" w:history="1">
        <w:r>
          <w:rPr>
            <w:color w:val="0000FF"/>
          </w:rPr>
          <w:t>Часть 1 статьи 70</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C071CD" w:rsidRDefault="00C071CD" w:rsidP="00C071CD">
      <w:pPr>
        <w:pStyle w:val="ConsPlusNormal"/>
        <w:ind w:firstLine="540"/>
        <w:jc w:val="both"/>
      </w:pPr>
      <w:r>
        <w:t>ЕГЭ по математике проводится по двум уровням:</w:t>
      </w:r>
    </w:p>
    <w:p w:rsidR="00C071CD" w:rsidRDefault="00C071CD" w:rsidP="00C071CD">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C071CD" w:rsidRDefault="00C071CD" w:rsidP="00C071CD">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rsidR="00C071CD" w:rsidRDefault="00C071CD" w:rsidP="00C071CD">
      <w:pPr>
        <w:pStyle w:val="ConsPlusNormal"/>
        <w:ind w:firstLine="540"/>
        <w:jc w:val="both"/>
      </w:pPr>
      <w: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C071CD" w:rsidRDefault="00C071CD" w:rsidP="00C071CD">
      <w:pPr>
        <w:pStyle w:val="ConsPlusNormal"/>
        <w:ind w:firstLine="540"/>
        <w:jc w:val="both"/>
      </w:pPr>
      <w:r>
        <w:t xml:space="preserve">9. Для лиц, указанных в </w:t>
      </w:r>
      <w:hyperlink w:anchor="P85"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C071CD" w:rsidRDefault="00C071CD" w:rsidP="00C071CD">
      <w:pPr>
        <w:pStyle w:val="ConsPlusNormal"/>
        <w:ind w:firstLine="540"/>
        <w:jc w:val="both"/>
      </w:pPr>
      <w:r>
        <w:t xml:space="preserve">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w:t>
      </w:r>
      <w:r>
        <w:lastRenderedPageBreak/>
        <w:t>также имеющие результат "зачет" за итоговое сочинение (изложение) &lt;9&gt;.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&lt;9&gt; </w:t>
      </w:r>
      <w:hyperlink r:id="rId29" w:history="1">
        <w:r>
          <w:rPr>
            <w:color w:val="0000FF"/>
          </w:rPr>
          <w:t>Часть 6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C071CD" w:rsidRDefault="00C071CD" w:rsidP="00C071CD">
      <w:pPr>
        <w:pStyle w:val="ConsPlusNormal"/>
        <w:ind w:firstLine="540"/>
        <w:jc w:val="both"/>
      </w:pPr>
      <w:r>
        <w:t>К экзаменам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C071CD" w:rsidRDefault="00C071CD" w:rsidP="00C071CD">
      <w:pPr>
        <w:pStyle w:val="ConsPlusNormal"/>
        <w:ind w:firstLine="540"/>
        <w:jc w:val="both"/>
      </w:pPr>
      <w:r>
        <w:t xml:space="preserve">11. Выбранные участниками ГИА учебные предметы, уровень ЕГЭ по математике (базовый или профильный), форма (формы) ГИА (для лиц, указанных в </w:t>
      </w:r>
      <w:hyperlink w:anchor="P85" w:history="1">
        <w:r>
          <w:rPr>
            <w:color w:val="0000FF"/>
          </w:rPr>
          <w:t>подпункте "б" пункта 7</w:t>
        </w:r>
      </w:hyperlink>
      <w:r>
        <w:t xml:space="preserve"> настоящего Порядка), а также сроки участия в ГИА указываются ими в заявлениях.</w:t>
      </w:r>
    </w:p>
    <w:p w:rsidR="00C071CD" w:rsidRDefault="00C071CD" w:rsidP="00C071CD">
      <w:pPr>
        <w:pStyle w:val="ConsPlusNormal"/>
        <w:ind w:firstLine="540"/>
        <w:jc w:val="both"/>
      </w:pPr>
      <w:r>
        <w:t>Заявления об участии в ГИА подаются до 1 февраля включительно:</w:t>
      </w:r>
    </w:p>
    <w:p w:rsidR="00C071CD" w:rsidRDefault="00C071CD" w:rsidP="00C071CD">
      <w:pPr>
        <w:pStyle w:val="ConsPlusNormal"/>
        <w:ind w:firstLine="540"/>
        <w:jc w:val="both"/>
      </w:pPr>
      <w:r>
        <w:t>обучающимися - в образовательные организации, в которых обучающиеся осваивают образовательные программы среднего общего образования;</w:t>
      </w:r>
    </w:p>
    <w:p w:rsidR="00C071CD" w:rsidRDefault="00C071CD" w:rsidP="00C071CD">
      <w:pPr>
        <w:pStyle w:val="ConsPlusNormal"/>
        <w:ind w:firstLine="540"/>
        <w:jc w:val="both"/>
      </w:pPr>
      <w:r>
        <w:t>экстернами - в образовательные организации по выбору экстернов.</w:t>
      </w:r>
    </w:p>
    <w:p w:rsidR="00C071CD" w:rsidRDefault="00C071CD" w:rsidP="00C071CD">
      <w:pPr>
        <w:pStyle w:val="ConsPlusNormal"/>
        <w:ind w:firstLine="540"/>
        <w:jc w:val="both"/>
      </w:pPr>
      <w:r>
        <w:t xml:space="preserve">Заявления подаются участниками ГИА лично на основании </w:t>
      </w:r>
      <w:hyperlink r:id="rId30" w:history="1">
        <w:r>
          <w:rPr>
            <w:color w:val="0000FF"/>
          </w:rPr>
          <w:t>документов</w:t>
        </w:r>
      </w:hyperlink>
      <w:r>
        <w:t xml:space="preserve">, удостоверяющих личность, или их родителями </w:t>
      </w:r>
      <w:hyperlink r:id="rId31" w:history="1">
        <w:r>
          <w:rPr>
            <w:color w:val="0000FF"/>
          </w:rPr>
          <w:t>(законными представителями)</w:t>
        </w:r>
      </w:hyperlink>
      <w:r>
        <w:t xml:space="preserve"> на основании документов, удостоверяющих личность, или уполномоченными лицами на основании документов, удостоверяющих личность, и </w:t>
      </w:r>
      <w:hyperlink r:id="rId32" w:history="1">
        <w:r>
          <w:rPr>
            <w:color w:val="0000FF"/>
          </w:rPr>
          <w:t>доверенности</w:t>
        </w:r>
      </w:hyperlink>
      <w:r>
        <w:t>.</w:t>
      </w:r>
    </w:p>
    <w:p w:rsidR="00C071CD" w:rsidRDefault="00C071CD" w:rsidP="00C071CD">
      <w:pPr>
        <w:pStyle w:val="ConsPlusNormal"/>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3"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353" w:history="1">
        <w:r>
          <w:rPr>
            <w:color w:val="0000FF"/>
          </w:rPr>
          <w:t>пунктом 53</w:t>
        </w:r>
      </w:hyperlink>
      <w:r>
        <w:t xml:space="preserve"> настоящего Порядка.</w:t>
      </w:r>
    </w:p>
    <w:p w:rsidR="00C071CD" w:rsidRDefault="00C071CD" w:rsidP="00C071CD">
      <w:pPr>
        <w:pStyle w:val="ConsPlusNormal"/>
        <w:ind w:firstLine="540"/>
        <w:jc w:val="both"/>
      </w:pPr>
      <w: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w:anchor="P85" w:history="1">
        <w:r>
          <w:rPr>
            <w:color w:val="0000FF"/>
          </w:rPr>
          <w:t>подпункте "б" пункта 7</w:t>
        </w:r>
      </w:hyperlink>
      <w: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C071CD" w:rsidRDefault="00C071CD" w:rsidP="00C071CD">
      <w:pPr>
        <w:pStyle w:val="ConsPlusNormal"/>
        <w:ind w:firstLine="540"/>
        <w:jc w:val="both"/>
      </w:pPr>
      <w:r>
        <w:t>Указанные заявления подаются не позднее чем за две недели до начала соответствующего экзамена.</w:t>
      </w:r>
    </w:p>
    <w:p w:rsidR="00C071CD" w:rsidRDefault="00C071CD" w:rsidP="00C071CD">
      <w:pPr>
        <w:pStyle w:val="ConsPlusNormal"/>
        <w:ind w:firstLine="540"/>
        <w:jc w:val="both"/>
      </w:pPr>
      <w:r>
        <w:t xml:space="preserve">После 1 февраля заявления об участии в ГИА участников ГИА принимаются по решению ГЭК только при наличии у заявителей </w:t>
      </w:r>
      <w:r>
        <w:lastRenderedPageBreak/>
        <w:t>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C071CD" w:rsidRDefault="00C071CD" w:rsidP="00C071CD">
      <w:pPr>
        <w:pStyle w:val="ConsPlusNormal"/>
        <w:ind w:firstLine="540"/>
        <w:jc w:val="both"/>
      </w:pPr>
      <w:bookmarkStart w:id="2" w:name="P118"/>
      <w:bookmarkEnd w:id="2"/>
      <w:r>
        <w:t>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C071CD" w:rsidRDefault="00C071CD" w:rsidP="00C071CD">
      <w:pPr>
        <w:pStyle w:val="ConsPlusNormal"/>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специалитета &lt;10&gt;.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&lt;10&gt; </w:t>
      </w:r>
      <w:hyperlink r:id="rId34" w:history="1">
        <w:r>
          <w:rPr>
            <w:color w:val="0000FF"/>
          </w:rPr>
          <w:t>Часть 1 статьи 70</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14. Для участия в ЕГЭ лица, указанные в </w:t>
      </w:r>
      <w:hyperlink w:anchor="P118" w:history="1">
        <w:r>
          <w:rPr>
            <w:color w:val="0000FF"/>
          </w:rPr>
          <w:t>пункте 13</w:t>
        </w:r>
      </w:hyperlink>
      <w: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C071CD" w:rsidRDefault="00C071CD" w:rsidP="00C071CD">
      <w:pPr>
        <w:pStyle w:val="ConsPlusNormal"/>
        <w:ind w:firstLine="540"/>
        <w:jc w:val="both"/>
      </w:pPr>
      <w: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C071CD" w:rsidRDefault="00C071CD" w:rsidP="00C071CD">
      <w:pPr>
        <w:pStyle w:val="ConsPlusNormal"/>
        <w:ind w:firstLine="540"/>
        <w:jc w:val="both"/>
      </w:pPr>
      <w: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rsidR="00C071CD" w:rsidRDefault="00C071CD" w:rsidP="00C071CD">
      <w:pPr>
        <w:pStyle w:val="ConsPlusNormal"/>
        <w:ind w:firstLine="540"/>
        <w:jc w:val="both"/>
      </w:pPr>
      <w:r>
        <w:t xml:space="preserve">15. Участники ЕГЭ с ограниченными возможностями здоровья при </w:t>
      </w:r>
      <w:r>
        <w:lastRenderedPageBreak/>
        <w:t xml:space="preserve">подаче заявления предъявляют копию рекомендаций ПМПК, а участники ЕГЭ - дети-инвалиды и инвалиды - оригинал или </w:t>
      </w:r>
      <w:hyperlink r:id="rId35" w:history="1">
        <w:r>
          <w:rPr>
            <w:color w:val="0000FF"/>
          </w:rPr>
          <w:t>заверенную</w:t>
        </w:r>
      </w:hyperlink>
      <w:r>
        <w:t xml:space="preserve"> копию справки, подтверждающей инвалидность, а также копию рекомендаций ПМПК в случаях, предусмотренных </w:t>
      </w:r>
      <w:hyperlink w:anchor="P353" w:history="1">
        <w:r>
          <w:rPr>
            <w:color w:val="0000FF"/>
          </w:rPr>
          <w:t>пунктом 53</w:t>
        </w:r>
      </w:hyperlink>
      <w:r>
        <w:t xml:space="preserve"> настоящего Порядка.</w:t>
      </w:r>
    </w:p>
    <w:p w:rsidR="00C071CD" w:rsidRDefault="00C071CD" w:rsidP="00C071CD">
      <w:pPr>
        <w:pStyle w:val="ConsPlusNormal"/>
        <w:ind w:firstLine="540"/>
        <w:jc w:val="both"/>
      </w:pPr>
      <w:r>
        <w:t xml:space="preserve">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w:t>
      </w:r>
      <w:hyperlink r:id="rId36" w:history="1">
        <w:r>
          <w:rPr>
            <w:color w:val="0000FF"/>
          </w:rPr>
          <w:t>заверенным</w:t>
        </w:r>
      </w:hyperlink>
      <w:r>
        <w:t xml:space="preserve"> переводом с иностранного языка.</w:t>
      </w:r>
    </w:p>
    <w:p w:rsidR="00C071CD" w:rsidRDefault="00C071CD" w:rsidP="00C071CD">
      <w:pPr>
        <w:pStyle w:val="ConsPlusNormal"/>
        <w:ind w:firstLine="540"/>
        <w:jc w:val="both"/>
      </w:pPr>
      <w: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C071CD" w:rsidRDefault="00C071CD" w:rsidP="00C071CD">
      <w:pPr>
        <w:pStyle w:val="ConsPlusNormal"/>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C071CD" w:rsidRDefault="00C071CD" w:rsidP="00C071CD">
      <w:pPr>
        <w:pStyle w:val="ConsPlusNormal"/>
        <w:ind w:firstLine="540"/>
        <w:jc w:val="both"/>
      </w:pPr>
      <w:r>
        <w:t>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C071CD" w:rsidRDefault="00C071CD" w:rsidP="00C071CD">
      <w:pPr>
        <w:pStyle w:val="ConsPlusNormal"/>
        <w:ind w:firstLine="540"/>
        <w:jc w:val="both"/>
      </w:pPr>
      <w:r>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C071CD" w:rsidRDefault="00C071CD" w:rsidP="00C071CD">
      <w:pPr>
        <w:pStyle w:val="ConsPlusNormal"/>
        <w:ind w:firstLine="540"/>
        <w:jc w:val="both"/>
      </w:pPr>
      <w:r>
        <w:t>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C071CD" w:rsidRDefault="00C071CD" w:rsidP="00C071CD">
      <w:pPr>
        <w:pStyle w:val="ConsPlusNormal"/>
        <w:ind w:firstLine="540"/>
        <w:jc w:val="both"/>
      </w:pPr>
    </w:p>
    <w:p w:rsidR="00C071CD" w:rsidRDefault="00C071CD" w:rsidP="00C071CD">
      <w:pPr>
        <w:pStyle w:val="ConsPlusTitle"/>
        <w:jc w:val="center"/>
        <w:outlineLvl w:val="1"/>
      </w:pPr>
      <w:r>
        <w:t>III. Итоговое сочинение (изложение)</w:t>
      </w:r>
    </w:p>
    <w:p w:rsidR="00C071CD" w:rsidRDefault="00C071CD" w:rsidP="00C071CD">
      <w:pPr>
        <w:pStyle w:val="ConsPlusNormal"/>
        <w:ind w:firstLine="540"/>
        <w:jc w:val="both"/>
      </w:pPr>
    </w:p>
    <w:p w:rsidR="00C071CD" w:rsidRDefault="00C071CD" w:rsidP="00C071CD">
      <w:pPr>
        <w:pStyle w:val="ConsPlusNormal"/>
        <w:ind w:firstLine="540"/>
        <w:jc w:val="both"/>
      </w:pPr>
      <w:bookmarkStart w:id="3" w:name="P136"/>
      <w:bookmarkEnd w:id="3"/>
      <w:r>
        <w:t>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rsidR="00C071CD" w:rsidRDefault="00C071CD" w:rsidP="00C071CD">
      <w:pPr>
        <w:pStyle w:val="ConsPlusNormal"/>
        <w:ind w:firstLine="540"/>
        <w:jc w:val="both"/>
      </w:pPr>
      <w:r>
        <w:t>20. Итоговое изложение вправе писать следующие категории лиц:</w:t>
      </w:r>
    </w:p>
    <w:p w:rsidR="00C071CD" w:rsidRDefault="00C071CD" w:rsidP="00C071CD">
      <w:pPr>
        <w:pStyle w:val="ConsPlusNormal"/>
        <w:ind w:firstLine="540"/>
        <w:jc w:val="both"/>
      </w:pPr>
      <w:r>
        <w:t>обучающиеся XI (XII) классов, экстерны с ограниченными возможностями здоровья,</w:t>
      </w:r>
    </w:p>
    <w:p w:rsidR="00C071CD" w:rsidRDefault="00C071CD" w:rsidP="00C071CD">
      <w:pPr>
        <w:pStyle w:val="ConsPlusNormal"/>
        <w:ind w:firstLine="540"/>
        <w:jc w:val="both"/>
      </w:pPr>
      <w:r>
        <w:t>дети-инвалиды и инвалиды;</w:t>
      </w:r>
    </w:p>
    <w:p w:rsidR="00C071CD" w:rsidRDefault="00C071CD" w:rsidP="00C071CD">
      <w:pPr>
        <w:pStyle w:val="ConsPlusNormal"/>
        <w:ind w:firstLine="540"/>
        <w:jc w:val="both"/>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C071CD" w:rsidRDefault="00C071CD" w:rsidP="00C071CD">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071CD" w:rsidRDefault="00C071CD" w:rsidP="00C071CD">
      <w:pPr>
        <w:pStyle w:val="ConsPlusNormal"/>
        <w:ind w:firstLine="540"/>
        <w:jc w:val="both"/>
      </w:pPr>
      <w:r>
        <w:t>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rsidR="00C071CD" w:rsidRDefault="00C071CD" w:rsidP="00C071CD">
      <w:pPr>
        <w:pStyle w:val="ConsPlusNormal"/>
        <w:ind w:firstLine="540"/>
        <w:jc w:val="both"/>
      </w:pPr>
      <w: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C071CD" w:rsidRDefault="00C071CD" w:rsidP="00C071CD">
      <w:pPr>
        <w:pStyle w:val="ConsPlusNormal"/>
        <w:ind w:firstLine="540"/>
        <w:jc w:val="both"/>
      </w:pPr>
      <w:r>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p w:rsidR="00C071CD" w:rsidRDefault="00C071CD" w:rsidP="00C071CD">
      <w:pPr>
        <w:pStyle w:val="ConsPlusNormal"/>
        <w:ind w:firstLine="540"/>
        <w:jc w:val="both"/>
      </w:pPr>
      <w: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C071CD" w:rsidRDefault="00C071CD" w:rsidP="00C071CD">
      <w:pPr>
        <w:pStyle w:val="ConsPlusNormal"/>
        <w:ind w:firstLine="540"/>
        <w:jc w:val="both"/>
      </w:pPr>
      <w:r>
        <w:t xml:space="preserve">Дата участия в итоговом сочинении определяется лицами, указанными в настоящем пункте Порядка, с учетом дат, предусмотренных </w:t>
      </w:r>
      <w:hyperlink w:anchor="P136" w:history="1">
        <w:r>
          <w:rPr>
            <w:color w:val="0000FF"/>
          </w:rPr>
          <w:t>пунктами 19</w:t>
        </w:r>
      </w:hyperlink>
      <w:r>
        <w:t xml:space="preserve"> и </w:t>
      </w:r>
      <w:hyperlink w:anchor="P166" w:history="1">
        <w:r>
          <w:rPr>
            <w:color w:val="0000FF"/>
          </w:rPr>
          <w:t>29</w:t>
        </w:r>
      </w:hyperlink>
      <w:r>
        <w:t xml:space="preserve"> настоящего Порядка.</w:t>
      </w:r>
    </w:p>
    <w:p w:rsidR="00C071CD" w:rsidRDefault="00C071CD" w:rsidP="00C071CD">
      <w:pPr>
        <w:pStyle w:val="ConsPlusNormal"/>
        <w:ind w:firstLine="540"/>
        <w:jc w:val="both"/>
      </w:pPr>
      <w: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C071CD" w:rsidRDefault="00C071CD" w:rsidP="00C071CD">
      <w:pPr>
        <w:pStyle w:val="ConsPlusNormal"/>
        <w:ind w:firstLine="540"/>
        <w:jc w:val="both"/>
      </w:pPr>
      <w:r>
        <w:t xml:space="preserve">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w:t>
      </w:r>
      <w:r>
        <w:lastRenderedPageBreak/>
        <w:t>(изложения)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C071CD" w:rsidRDefault="00C071CD" w:rsidP="00C071CD">
      <w:pPr>
        <w:pStyle w:val="ConsPlusNormal"/>
        <w:ind w:firstLine="540"/>
        <w:jc w:val="both"/>
      </w:pPr>
      <w:r>
        <w:t>Результатом итогового сочинения (изложения) является "зачет" или "незачет".</w:t>
      </w:r>
    </w:p>
    <w:p w:rsidR="00C071CD" w:rsidRDefault="00C071CD" w:rsidP="00C071CD">
      <w:pPr>
        <w:pStyle w:val="ConsPlusNormal"/>
        <w:ind w:firstLine="540"/>
        <w:jc w:val="both"/>
      </w:pPr>
      <w: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rsidR="00C071CD" w:rsidRDefault="00C071CD" w:rsidP="00C071CD">
      <w:pPr>
        <w:pStyle w:val="ConsPlusNormal"/>
        <w:ind w:firstLine="540"/>
        <w:jc w:val="both"/>
      </w:pPr>
      <w: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C071CD" w:rsidRDefault="00C071CD" w:rsidP="00C071CD">
      <w:pPr>
        <w:pStyle w:val="ConsPlusNormal"/>
        <w:ind w:firstLine="540"/>
        <w:jc w:val="both"/>
      </w:pPr>
      <w: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C071CD" w:rsidRDefault="00C071CD" w:rsidP="00C071CD">
      <w:pPr>
        <w:pStyle w:val="ConsPlusNormal"/>
        <w:ind w:firstLine="540"/>
        <w:jc w:val="both"/>
      </w:pPr>
      <w:r>
        <w:t xml:space="preserve">25. Для лиц, указанных в </w:t>
      </w:r>
      <w:hyperlink w:anchor="P353" w:history="1">
        <w:r>
          <w:rPr>
            <w:color w:val="0000FF"/>
          </w:rPr>
          <w:t>пункте 53</w:t>
        </w:r>
      </w:hyperlink>
      <w:r>
        <w:t xml:space="preserve"> настоящего Порядка, продолжительность итогового сочинения (изложения) увеличивается на 1,5 часа.</w:t>
      </w:r>
    </w:p>
    <w:p w:rsidR="00C071CD" w:rsidRDefault="00C071CD" w:rsidP="00C071CD">
      <w:pPr>
        <w:pStyle w:val="ConsPlusNormal"/>
        <w:ind w:firstLine="540"/>
        <w:jc w:val="both"/>
      </w:pPr>
      <w: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C071CD" w:rsidRDefault="00C071CD" w:rsidP="00C071CD">
      <w:pPr>
        <w:pStyle w:val="ConsPlusNormal"/>
        <w:ind w:firstLine="540"/>
        <w:jc w:val="both"/>
      </w:pPr>
      <w:r>
        <w:t>ручка (гелевая или капиллярная с чернилами черного цвета);</w:t>
      </w:r>
    </w:p>
    <w:p w:rsidR="00C071CD" w:rsidRDefault="00C071CD" w:rsidP="00C071CD">
      <w:pPr>
        <w:pStyle w:val="ConsPlusNormal"/>
        <w:ind w:firstLine="540"/>
        <w:jc w:val="both"/>
      </w:pPr>
      <w:r>
        <w:t>документ, удостоверяющий личность;</w:t>
      </w:r>
    </w:p>
    <w:p w:rsidR="00C071CD" w:rsidRDefault="00C071CD" w:rsidP="00C071CD">
      <w:pPr>
        <w:pStyle w:val="ConsPlusNormal"/>
        <w:ind w:firstLine="540"/>
        <w:jc w:val="both"/>
      </w:pPr>
      <w: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C071CD" w:rsidRDefault="00C071CD" w:rsidP="00C071CD">
      <w:pPr>
        <w:pStyle w:val="ConsPlusNormal"/>
        <w:ind w:firstLine="540"/>
        <w:jc w:val="both"/>
      </w:pPr>
      <w:r>
        <w:t>листы бумаги для черновиков, выданные по месту проведения итогового сочинения (изложения);</w:t>
      </w:r>
    </w:p>
    <w:p w:rsidR="00C071CD" w:rsidRDefault="00C071CD" w:rsidP="00C071CD">
      <w:pPr>
        <w:pStyle w:val="ConsPlusNormal"/>
        <w:ind w:firstLine="540"/>
        <w:jc w:val="both"/>
      </w:pPr>
      <w:r>
        <w:t>лекарства и питание (при необходимости);</w:t>
      </w:r>
    </w:p>
    <w:p w:rsidR="00C071CD" w:rsidRDefault="00C071CD" w:rsidP="00C071CD">
      <w:pPr>
        <w:pStyle w:val="ConsPlusNormal"/>
        <w:ind w:firstLine="540"/>
        <w:jc w:val="both"/>
      </w:pPr>
      <w: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C071CD" w:rsidRDefault="00C071CD" w:rsidP="00C071CD">
      <w:pPr>
        <w:pStyle w:val="ConsPlusNormal"/>
        <w:ind w:firstLine="540"/>
        <w:jc w:val="both"/>
      </w:pPr>
      <w:bookmarkStart w:id="4" w:name="P161"/>
      <w:bookmarkEnd w:id="4"/>
      <w: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C071CD" w:rsidRDefault="00C071CD" w:rsidP="00C071CD">
      <w:pPr>
        <w:pStyle w:val="ConsPlusNormal"/>
        <w:ind w:firstLine="540"/>
        <w:jc w:val="both"/>
      </w:pPr>
      <w: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C071CD" w:rsidRDefault="00C071CD" w:rsidP="00C071CD">
      <w:pPr>
        <w:pStyle w:val="ConsPlusNormal"/>
        <w:ind w:firstLine="540"/>
        <w:jc w:val="both"/>
      </w:pPr>
      <w:r>
        <w:t xml:space="preserve">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даты проведения итогового сочинения (изложения).</w:t>
      </w:r>
    </w:p>
    <w:p w:rsidR="00C071CD" w:rsidRDefault="00C071CD" w:rsidP="00C071CD">
      <w:pPr>
        <w:pStyle w:val="ConsPlusNormal"/>
        <w:ind w:firstLine="540"/>
        <w:jc w:val="both"/>
      </w:pPr>
      <w: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C071CD" w:rsidRDefault="00C071CD" w:rsidP="00C071CD">
      <w:pPr>
        <w:pStyle w:val="ConsPlusNormal"/>
        <w:ind w:firstLine="540"/>
        <w:jc w:val="both"/>
      </w:pPr>
      <w: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C071CD" w:rsidRDefault="00C071CD" w:rsidP="00C071CD">
      <w:pPr>
        <w:pStyle w:val="ConsPlusNormal"/>
        <w:ind w:firstLine="540"/>
        <w:jc w:val="both"/>
      </w:pPr>
      <w:bookmarkStart w:id="5" w:name="P166"/>
      <w:bookmarkEnd w:id="5"/>
      <w: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C071CD" w:rsidRDefault="00C071CD" w:rsidP="00C071CD">
      <w:pPr>
        <w:pStyle w:val="ConsPlusNormal"/>
        <w:ind w:firstLine="540"/>
        <w:jc w:val="both"/>
      </w:pPr>
      <w:r>
        <w:t>обучающиеся XI (XII) классов, экстерны, получившие по итоговому сочинению (изложению) неудовлетворительный результат ("незачет");</w:t>
      </w:r>
    </w:p>
    <w:p w:rsidR="00C071CD" w:rsidRDefault="00C071CD" w:rsidP="00C071CD">
      <w:pPr>
        <w:pStyle w:val="ConsPlusNormal"/>
        <w:ind w:firstLine="540"/>
        <w:jc w:val="both"/>
      </w:pPr>
      <w:r>
        <w:t xml:space="preserve">обучающиеся XI (XII) классов, экстерны, удаленные с итогового сочинения (изложения) за нарушение требований, установленных </w:t>
      </w:r>
      <w:hyperlink w:anchor="P161" w:history="1">
        <w:r>
          <w:rPr>
            <w:color w:val="0000FF"/>
          </w:rPr>
          <w:t>пунктом 27</w:t>
        </w:r>
      </w:hyperlink>
      <w:r>
        <w:t xml:space="preserve"> настоящего Порядка;</w:t>
      </w:r>
    </w:p>
    <w:p w:rsidR="00C071CD" w:rsidRDefault="00C071CD" w:rsidP="00C071CD">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C071CD" w:rsidRDefault="00C071CD" w:rsidP="00C071CD">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C071CD" w:rsidRDefault="00C071CD" w:rsidP="00C071CD">
      <w:pPr>
        <w:pStyle w:val="ConsPlusNormal"/>
        <w:ind w:firstLine="540"/>
        <w:jc w:val="both"/>
      </w:pPr>
    </w:p>
    <w:p w:rsidR="00C071CD" w:rsidRDefault="00C071CD" w:rsidP="00C071CD">
      <w:pPr>
        <w:pStyle w:val="ConsPlusTitle"/>
        <w:jc w:val="center"/>
        <w:outlineLvl w:val="1"/>
      </w:pPr>
      <w:r>
        <w:t>IV. Организация проведения ГИА</w:t>
      </w:r>
    </w:p>
    <w:p w:rsidR="00C071CD" w:rsidRDefault="00C071CD" w:rsidP="00C071CD">
      <w:pPr>
        <w:pStyle w:val="ConsPlusNormal"/>
        <w:ind w:firstLine="540"/>
        <w:jc w:val="both"/>
      </w:pPr>
    </w:p>
    <w:p w:rsidR="00C071CD" w:rsidRDefault="00C071CD" w:rsidP="00C071CD">
      <w:pPr>
        <w:pStyle w:val="ConsPlusNormal"/>
        <w:ind w:firstLine="540"/>
        <w:jc w:val="both"/>
      </w:pPr>
      <w:r>
        <w:t>30. Рособрнадзор в рамках проведения ГИА осуществляет следующие функции:</w:t>
      </w:r>
    </w:p>
    <w:p w:rsidR="00C071CD" w:rsidRDefault="00C071CD" w:rsidP="00C071CD">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&lt;11&gt;;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&lt;11&gt; </w:t>
      </w:r>
      <w:hyperlink r:id="rId37" w:history="1">
        <w:r>
          <w:rPr>
            <w:color w:val="0000FF"/>
          </w:rPr>
          <w:t>Часть 11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&lt;12&gt;, а также создает комиссии по разработке КИМ по каждому учебному предмету (далее - Комиссия по разработке КИМ);</w:t>
      </w:r>
    </w:p>
    <w:p w:rsidR="00C071CD" w:rsidRDefault="00C071CD" w:rsidP="00C071CD">
      <w:pPr>
        <w:pStyle w:val="ConsPlusNormal"/>
        <w:ind w:firstLine="540"/>
        <w:jc w:val="both"/>
      </w:pPr>
      <w:r>
        <w:lastRenderedPageBreak/>
        <w:t>--------------------------------</w:t>
      </w:r>
    </w:p>
    <w:p w:rsidR="00C071CD" w:rsidRDefault="00C071CD" w:rsidP="00C071CD">
      <w:pPr>
        <w:pStyle w:val="ConsPlusNormal"/>
        <w:ind w:firstLine="540"/>
        <w:jc w:val="both"/>
      </w:pPr>
      <w:r>
        <w:t xml:space="preserve">&lt;12&gt; </w:t>
      </w:r>
      <w:hyperlink r:id="rId38" w:history="1">
        <w:r>
          <w:rPr>
            <w:color w:val="0000FF"/>
          </w:rPr>
          <w:t>Часть 14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C071CD" w:rsidRDefault="00C071CD" w:rsidP="00C071CD">
      <w:pPr>
        <w:pStyle w:val="ConsPlusNormal"/>
        <w:ind w:firstLine="540"/>
        <w:jc w:val="both"/>
      </w:pPr>
      <w:r>
        <w:t xml:space="preserve">определяет минимальное </w:t>
      </w:r>
      <w:hyperlink r:id="rId39"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&lt;13&gt;;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&lt;13&gt; </w:t>
      </w:r>
      <w:hyperlink r:id="rId40" w:history="1">
        <w:r>
          <w:rPr>
            <w:color w:val="0000FF"/>
          </w:rPr>
          <w:t>Часть 14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&lt;14&gt; (далее - федеральная информационная система) в </w:t>
      </w:r>
      <w:hyperlink r:id="rId41" w:history="1">
        <w:r>
          <w:rPr>
            <w:color w:val="0000FF"/>
          </w:rPr>
          <w:t>порядке</w:t>
        </w:r>
      </w:hyperlink>
      <w:r>
        <w:t>, устанавливаемом Правительством Российской Федерации &lt;15&gt;;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&lt;14&gt; </w:t>
      </w:r>
      <w:hyperlink r:id="rId42" w:history="1">
        <w:r>
          <w:rPr>
            <w:color w:val="0000FF"/>
          </w:rPr>
          <w:t>Пункт 1 части 2 статьи 98</w:t>
        </w:r>
      </w:hyperlink>
      <w:r>
        <w:t xml:space="preserve"> Федерального закона.</w:t>
      </w:r>
    </w:p>
    <w:p w:rsidR="00C071CD" w:rsidRDefault="00C071CD" w:rsidP="00C071CD">
      <w:pPr>
        <w:pStyle w:val="ConsPlusNormal"/>
        <w:ind w:firstLine="540"/>
        <w:jc w:val="both"/>
      </w:pPr>
      <w:r>
        <w:t xml:space="preserve">&lt;15&gt; </w:t>
      </w:r>
      <w:hyperlink r:id="rId43" w:history="1">
        <w:r>
          <w:rPr>
            <w:color w:val="0000FF"/>
          </w:rPr>
          <w:t>Часть 4 статьи 98</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осуществляет методическое обеспечение проведения ГИА &lt;16&gt; и итогового сочинения (изложения);</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&lt;16&gt; </w:t>
      </w:r>
      <w:hyperlink r:id="rId44" w:history="1">
        <w:r>
          <w:rPr>
            <w:color w:val="0000FF"/>
          </w:rPr>
          <w:t>Часть 14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C071CD" w:rsidRDefault="00C071CD" w:rsidP="00C071CD">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&lt;17&gt;, в том числе создает ГЭК &lt;18&gt;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&lt;17&gt; </w:t>
      </w:r>
      <w:hyperlink r:id="rId45" w:history="1">
        <w:r>
          <w:rPr>
            <w:color w:val="0000FF"/>
          </w:rPr>
          <w:t>Пункт 2 части 12 статьи 59</w:t>
        </w:r>
      </w:hyperlink>
      <w:r>
        <w:t xml:space="preserve"> Федерального закона.</w:t>
      </w:r>
    </w:p>
    <w:p w:rsidR="00C071CD" w:rsidRDefault="00C071CD" w:rsidP="00C071CD">
      <w:pPr>
        <w:pStyle w:val="ConsPlusNormal"/>
        <w:ind w:firstLine="540"/>
        <w:jc w:val="both"/>
      </w:pPr>
      <w:r>
        <w:t xml:space="preserve">&lt;18&gt; </w:t>
      </w:r>
      <w:hyperlink r:id="rId46" w:history="1">
        <w:r>
          <w:rPr>
            <w:color w:val="0000FF"/>
          </w:rPr>
          <w:t>Пункт 2 части 9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утверждает председателей ГЭК и заместителей председателей ГЭК по </w:t>
      </w:r>
      <w:r>
        <w:lastRenderedPageBreak/>
        <w:t>представлению ОИВ;</w:t>
      </w:r>
    </w:p>
    <w:p w:rsidR="00C071CD" w:rsidRDefault="00C071CD" w:rsidP="00C071CD">
      <w:pPr>
        <w:pStyle w:val="ConsPlusNormal"/>
        <w:ind w:firstLine="540"/>
        <w:jc w:val="both"/>
      </w:pPr>
      <w:r>
        <w:t>согласует кандидатуры председателей предметных комиссий по учебным предметам по представлению председателей ГЭК;</w:t>
      </w:r>
    </w:p>
    <w:p w:rsidR="00C071CD" w:rsidRDefault="00C071CD" w:rsidP="00C071CD">
      <w:pPr>
        <w:pStyle w:val="ConsPlusNormal"/>
        <w:ind w:firstLine="540"/>
        <w:jc w:val="both"/>
      </w:pPr>
      <w: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 &lt;19&gt;.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&lt;19&gt; </w:t>
      </w:r>
      <w:hyperlink r:id="rId47" w:history="1">
        <w:r>
          <w:rPr>
            <w:color w:val="0000FF"/>
          </w:rPr>
          <w:t>Часть 14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31. ОИВ обеспечивают проведение ГИА &lt;20&gt;, в том числе:</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&lt;20&gt; </w:t>
      </w:r>
      <w:hyperlink r:id="rId48" w:history="1">
        <w:r>
          <w:rPr>
            <w:color w:val="0000FF"/>
          </w:rPr>
          <w:t>Пункт 1 части 12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создают ГЭК &lt;21&gt;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&lt;21&gt; </w:t>
      </w:r>
      <w:hyperlink r:id="rId49" w:history="1">
        <w:r>
          <w:rPr>
            <w:color w:val="0000FF"/>
          </w:rPr>
          <w:t>Пункт 1 части 9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определяют и представляют на согласование председателю ГЭК руководителей пунктов проведения экзаменов (далее - ППЭ);</w:t>
      </w:r>
    </w:p>
    <w:p w:rsidR="00C071CD" w:rsidRDefault="00C071CD" w:rsidP="00C071CD">
      <w:pPr>
        <w:pStyle w:val="ConsPlusNormal"/>
        <w:ind w:firstLine="540"/>
        <w:jc w:val="both"/>
      </w:pPr>
      <w:r>
        <w:t xml:space="preserve">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353" w:history="1">
        <w:r>
          <w:rPr>
            <w:color w:val="0000FF"/>
          </w:rPr>
          <w:t>пункте 53</w:t>
        </w:r>
      </w:hyperlink>
      <w:r>
        <w:t xml:space="preserve"> настоящего Порядка (далее - ассистенты);</w:t>
      </w:r>
    </w:p>
    <w:p w:rsidR="00C071CD" w:rsidRDefault="00C071CD" w:rsidP="00C071CD">
      <w:pPr>
        <w:pStyle w:val="ConsPlusNormal"/>
        <w:ind w:firstLine="540"/>
        <w:jc w:val="both"/>
      </w:pPr>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C071CD" w:rsidRDefault="00C071CD" w:rsidP="00C071CD">
      <w:pPr>
        <w:pStyle w:val="ConsPlusNormal"/>
        <w:ind w:firstLine="540"/>
        <w:jc w:val="both"/>
      </w:pPr>
      <w:r>
        <w:t>определяют порядок проведения, а также порядок проверки итогового сочинения (изложения);</w:t>
      </w:r>
    </w:p>
    <w:p w:rsidR="00C071CD" w:rsidRDefault="00C071CD" w:rsidP="00C071CD">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C071CD" w:rsidRDefault="00C071CD" w:rsidP="00C071CD">
      <w:pPr>
        <w:pStyle w:val="ConsPlusNormal"/>
        <w:ind w:firstLine="540"/>
        <w:jc w:val="both"/>
      </w:pPr>
      <w:r>
        <w:t>устанавливают форму &lt;22&gt;,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&lt;22&gt; </w:t>
      </w:r>
      <w:hyperlink r:id="rId50" w:history="1">
        <w:r>
          <w:rPr>
            <w:color w:val="0000FF"/>
          </w:rPr>
          <w:t>Пункт 2 части 13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разрабатывают экзаменационные материалы для проведения ГИА по родному языку и родной литературе;</w:t>
      </w:r>
    </w:p>
    <w:p w:rsidR="00C071CD" w:rsidRDefault="00C071CD" w:rsidP="00C071CD">
      <w:pPr>
        <w:pStyle w:val="ConsPlusNormal"/>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&lt;23&gt; (далее - региональные </w:t>
      </w:r>
      <w:r>
        <w:lastRenderedPageBreak/>
        <w:t xml:space="preserve">информационные системы), и внесение сведений в федеральную информационную систему в </w:t>
      </w:r>
      <w:hyperlink r:id="rId51" w:history="1">
        <w:r>
          <w:rPr>
            <w:color w:val="0000FF"/>
          </w:rPr>
          <w:t>порядке</w:t>
        </w:r>
      </w:hyperlink>
      <w:r>
        <w:t>, устанавливаемом Правительством Российской Федерации &lt;24&gt;;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&lt;23&gt; </w:t>
      </w:r>
      <w:hyperlink r:id="rId52" w:history="1">
        <w:r>
          <w:rPr>
            <w:color w:val="0000FF"/>
          </w:rPr>
          <w:t>Пункт 2 части 2 статьи 98</w:t>
        </w:r>
      </w:hyperlink>
      <w:r>
        <w:t xml:space="preserve"> Федерального закона.</w:t>
      </w:r>
    </w:p>
    <w:p w:rsidR="00C071CD" w:rsidRDefault="00C071CD" w:rsidP="00C071CD">
      <w:pPr>
        <w:pStyle w:val="ConsPlusNormal"/>
        <w:ind w:firstLine="540"/>
        <w:jc w:val="both"/>
      </w:pPr>
      <w:r>
        <w:t xml:space="preserve">&lt;24&gt; </w:t>
      </w:r>
      <w:hyperlink r:id="rId53" w:history="1">
        <w:r>
          <w:rPr>
            <w:color w:val="0000FF"/>
          </w:rPr>
          <w:t>Часть 4 статьи 98</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организуют информирование участников экзаменов и их родителей </w:t>
      </w:r>
      <w:hyperlink r:id="rId54" w:history="1">
        <w:r>
          <w:rPr>
            <w:color w:val="0000FF"/>
          </w:rPr>
          <w:t>(законных представителей)</w:t>
        </w:r>
      </w:hyperlink>
      <w:r>
        <w:t xml:space="preserve">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C071CD" w:rsidRDefault="00C071CD" w:rsidP="00C071CD">
      <w:pPr>
        <w:pStyle w:val="ConsPlusNormal"/>
        <w:ind w:firstLine="540"/>
        <w:jc w:val="both"/>
      </w:pPr>
      <w: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C071CD" w:rsidRDefault="00C071CD" w:rsidP="00C071CD">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C071CD" w:rsidRDefault="00C071CD" w:rsidP="00C071CD">
      <w:pPr>
        <w:pStyle w:val="ConsPlusNormal"/>
        <w:ind w:firstLine="540"/>
        <w:jc w:val="both"/>
      </w:pPr>
      <w:r>
        <w:t>осуществляют аккредитацию граждан в качестве общественных наблюдателей в порядке, устанавливаемом Рособрнадзором &lt;25&gt;;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&lt;25&gt; </w:t>
      </w:r>
      <w:hyperlink r:id="rId55"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C071CD" w:rsidRDefault="00C071CD" w:rsidP="00C071CD">
      <w:pPr>
        <w:pStyle w:val="ConsPlusNormal"/>
        <w:ind w:firstLine="540"/>
        <w:jc w:val="both"/>
      </w:pPr>
    </w:p>
    <w:p w:rsidR="00C071CD" w:rsidRDefault="00C071CD" w:rsidP="00C071CD">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071CD" w:rsidRDefault="00C071CD" w:rsidP="00C071CD">
      <w:pPr>
        <w:pStyle w:val="ConsPlusNormal"/>
        <w:ind w:firstLine="540"/>
        <w:jc w:val="both"/>
      </w:pPr>
      <w:r>
        <w:t>обеспечивают проведение ГИА в ППЭ в соответствии с требованиями настоящего Порядка;</w:t>
      </w:r>
    </w:p>
    <w:p w:rsidR="00C071CD" w:rsidRDefault="00C071CD" w:rsidP="00C071CD">
      <w:pPr>
        <w:pStyle w:val="ConsPlusNormal"/>
        <w:ind w:firstLine="540"/>
        <w:jc w:val="both"/>
      </w:pPr>
      <w:r>
        <w:t>обеспечивают обработку и проверку экзаменационных работ в соответствии с настоящим Порядком;</w:t>
      </w:r>
    </w:p>
    <w:p w:rsidR="00C071CD" w:rsidRDefault="00C071CD" w:rsidP="00C071CD">
      <w:pPr>
        <w:pStyle w:val="ConsPlusNormal"/>
        <w:ind w:firstLine="540"/>
        <w:jc w:val="both"/>
      </w:pPr>
      <w: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C071CD" w:rsidRDefault="00C071CD" w:rsidP="00C071CD">
      <w:pPr>
        <w:pStyle w:val="ConsPlusNormal"/>
        <w:ind w:firstLine="540"/>
        <w:jc w:val="both"/>
      </w:pPr>
      <w:r>
        <w:t xml:space="preserve">32. Учредители, МИД России и загранучреждения обеспечивают </w:t>
      </w:r>
      <w:r>
        <w:lastRenderedPageBreak/>
        <w:t>проведение ГИА за пределами территории Российской Федерации, в том числе:</w:t>
      </w:r>
    </w:p>
    <w:p w:rsidR="00C071CD" w:rsidRDefault="00C071CD" w:rsidP="00C071CD">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C071CD" w:rsidRDefault="00C071CD" w:rsidP="00C071CD">
      <w:pPr>
        <w:pStyle w:val="ConsPlusNormal"/>
        <w:ind w:firstLine="540"/>
        <w:jc w:val="both"/>
      </w:pPr>
      <w:r>
        <w:t>определяют и представляют на согласование председателю ГЭК руководителей ППЭ;</w:t>
      </w:r>
    </w:p>
    <w:p w:rsidR="00C071CD" w:rsidRDefault="00C071CD" w:rsidP="00C071CD">
      <w:pPr>
        <w:pStyle w:val="ConsPlusNormal"/>
        <w:ind w:firstLine="540"/>
        <w:jc w:val="both"/>
      </w:pPr>
      <w:r>
        <w:t>определяют и утверждают составы организаторов ППЭ, членов ГЭК, технических специалистов, экзаменаторов-собеседников и ассистентов;</w:t>
      </w:r>
    </w:p>
    <w:p w:rsidR="00C071CD" w:rsidRDefault="00C071CD" w:rsidP="00C071CD">
      <w:pPr>
        <w:pStyle w:val="ConsPlusNormal"/>
        <w:ind w:firstLine="540"/>
        <w:jc w:val="both"/>
      </w:pPr>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C071CD" w:rsidRDefault="00C071CD" w:rsidP="00C071CD">
      <w:pPr>
        <w:pStyle w:val="ConsPlusNormal"/>
        <w:ind w:firstLine="540"/>
        <w:jc w:val="both"/>
      </w:pPr>
      <w:r>
        <w:t>определяют порядок проведения, а также порядок проверки итогового сочинения (изложения);</w:t>
      </w:r>
    </w:p>
    <w:p w:rsidR="00C071CD" w:rsidRDefault="00C071CD" w:rsidP="00C071CD">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C071CD" w:rsidRDefault="00C071CD" w:rsidP="00C071CD">
      <w:pPr>
        <w:pStyle w:val="ConsPlusNormal"/>
        <w:ind w:firstLine="540"/>
        <w:jc w:val="both"/>
      </w:pPr>
      <w:r>
        <w:t xml:space="preserve">организуют внесение сведений в федеральную информационную систему в </w:t>
      </w:r>
      <w:hyperlink r:id="rId56" w:history="1">
        <w:r>
          <w:rPr>
            <w:color w:val="0000FF"/>
          </w:rPr>
          <w:t>порядке</w:t>
        </w:r>
      </w:hyperlink>
      <w:r>
        <w:t>, устанавливаемом Правительством Российской Федерации &lt;26&gt;;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&lt;26&gt; </w:t>
      </w:r>
      <w:hyperlink r:id="rId57" w:history="1">
        <w:r>
          <w:rPr>
            <w:color w:val="0000FF"/>
          </w:rPr>
          <w:t>Часть 4 статьи 98</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организуют информирование обучающихся и их родителей </w:t>
      </w:r>
      <w:hyperlink r:id="rId58" w:history="1">
        <w:r>
          <w:rPr>
            <w:color w:val="0000FF"/>
          </w:rPr>
          <w:t>(законных представителей)</w:t>
        </w:r>
      </w:hyperlink>
      <w:r>
        <w:t>,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C071CD" w:rsidRDefault="00C071CD" w:rsidP="00C071CD">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C071CD" w:rsidRDefault="00C071CD" w:rsidP="00C071CD">
      <w:pPr>
        <w:pStyle w:val="ConsPlusNormal"/>
        <w:ind w:firstLine="540"/>
        <w:jc w:val="both"/>
      </w:pPr>
      <w:r>
        <w:t>осуществляют аккредитацию граждан в качестве общественных наблюдателей;</w:t>
      </w:r>
    </w:p>
    <w:p w:rsidR="00C071CD" w:rsidRDefault="00C071CD" w:rsidP="00C071CD">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071CD" w:rsidRDefault="00C071CD" w:rsidP="00C071CD">
      <w:pPr>
        <w:pStyle w:val="ConsPlusNormal"/>
        <w:ind w:firstLine="540"/>
        <w:jc w:val="both"/>
      </w:pPr>
      <w:r>
        <w:t>обеспечивают проведение ГИА в ППЭ в соответствии с требованиями настоящего Порядка;</w:t>
      </w:r>
    </w:p>
    <w:p w:rsidR="00C071CD" w:rsidRDefault="00C071CD" w:rsidP="00C071CD">
      <w:pPr>
        <w:pStyle w:val="ConsPlusNormal"/>
        <w:ind w:firstLine="540"/>
        <w:jc w:val="both"/>
      </w:pPr>
      <w:r>
        <w:t>обеспечивают обработку экзаменационных работ в соответствии с требованиями настоящего Порядка;</w:t>
      </w:r>
    </w:p>
    <w:p w:rsidR="00C071CD" w:rsidRDefault="00C071CD" w:rsidP="00C071CD">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устанавливаемые </w:t>
      </w:r>
      <w:r>
        <w:lastRenderedPageBreak/>
        <w:t>настоящим Порядком сроки.</w:t>
      </w:r>
    </w:p>
    <w:p w:rsidR="00C071CD" w:rsidRDefault="00C071CD" w:rsidP="00C071CD">
      <w:pPr>
        <w:pStyle w:val="ConsPlusNormal"/>
        <w:ind w:firstLine="540"/>
        <w:jc w:val="both"/>
      </w:pPr>
      <w: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C071CD" w:rsidRDefault="00C071CD" w:rsidP="00C071CD">
      <w:pPr>
        <w:pStyle w:val="ConsPlusNormal"/>
        <w:ind w:firstLine="540"/>
        <w:jc w:val="both"/>
      </w:pPr>
      <w:r>
        <w:t>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rsidR="00C071CD" w:rsidRDefault="00C071CD" w:rsidP="00C071CD">
      <w:pPr>
        <w:pStyle w:val="ConsPlusNormal"/>
        <w:ind w:firstLine="540"/>
        <w:jc w:val="both"/>
      </w:pPr>
      <w: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rsidR="00C071CD" w:rsidRDefault="00C071CD" w:rsidP="00C071CD">
      <w:pPr>
        <w:pStyle w:val="ConsPlusNormal"/>
        <w:ind w:firstLine="540"/>
        <w:jc w:val="both"/>
      </w:pPr>
      <w:r>
        <w:t>о сроках проведения итогового сочинения (изложения), экзаменов - не позднее чем за месяц до завершения срока подачи заявления;</w:t>
      </w:r>
    </w:p>
    <w:p w:rsidR="00C071CD" w:rsidRDefault="00C071CD" w:rsidP="00C071CD">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C071CD" w:rsidRDefault="00C071CD" w:rsidP="00C071CD">
      <w:pPr>
        <w:pStyle w:val="ConsPlusNormal"/>
        <w:ind w:firstLine="540"/>
        <w:jc w:val="both"/>
      </w:pPr>
      <w: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C071CD" w:rsidRDefault="00C071CD" w:rsidP="00C071CD">
      <w:pPr>
        <w:pStyle w:val="ConsPlusNormal"/>
        <w:ind w:firstLine="540"/>
        <w:jc w:val="both"/>
      </w:pPr>
      <w: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C071CD" w:rsidRDefault="00C071CD" w:rsidP="00C071CD">
      <w:pPr>
        <w:pStyle w:val="ConsPlusNormal"/>
        <w:ind w:firstLine="540"/>
        <w:jc w:val="both"/>
      </w:pPr>
      <w: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C071CD" w:rsidRDefault="00C071CD" w:rsidP="00C071CD">
      <w:pPr>
        <w:pStyle w:val="ConsPlusNormal"/>
        <w:ind w:firstLine="540"/>
        <w:jc w:val="both"/>
      </w:pPr>
      <w: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C071CD" w:rsidRDefault="00C071CD" w:rsidP="00C071CD">
      <w:pPr>
        <w:pStyle w:val="ConsPlusNormal"/>
        <w:ind w:firstLine="540"/>
        <w:jc w:val="both"/>
      </w:pPr>
      <w: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rsidR="00C071CD" w:rsidRDefault="00C071CD" w:rsidP="00C071CD">
      <w:pPr>
        <w:pStyle w:val="ConsPlusNormal"/>
        <w:ind w:firstLine="540"/>
        <w:jc w:val="both"/>
      </w:pPr>
      <w:r>
        <w:t>организует формирование состава ГЭК;</w:t>
      </w:r>
    </w:p>
    <w:p w:rsidR="00C071CD" w:rsidRDefault="00C071CD" w:rsidP="00C071CD">
      <w:pPr>
        <w:pStyle w:val="ConsPlusNormal"/>
        <w:ind w:firstLine="540"/>
        <w:jc w:val="both"/>
      </w:pPr>
      <w:r>
        <w:t>утверждает руководителей ППЭ по представлению ОИВ, учредителей, МИД России и загранучреждений;</w:t>
      </w:r>
    </w:p>
    <w:p w:rsidR="00C071CD" w:rsidRDefault="00C071CD" w:rsidP="00C071CD">
      <w:pPr>
        <w:pStyle w:val="ConsPlusNormal"/>
        <w:ind w:firstLine="540"/>
        <w:jc w:val="both"/>
      </w:pPr>
      <w:r>
        <w:t xml:space="preserve">согласует предложения ОИВ, учредителей, МИД России, </w:t>
      </w:r>
      <w:r>
        <w:lastRenderedPageBreak/>
        <w:t>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C071CD" w:rsidRDefault="00C071CD" w:rsidP="00C071CD">
      <w:pPr>
        <w:pStyle w:val="ConsPlusNormal"/>
        <w:ind w:firstLine="540"/>
        <w:jc w:val="both"/>
      </w:pPr>
      <w: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C071CD" w:rsidRDefault="00C071CD" w:rsidP="00C071CD">
      <w:pPr>
        <w:pStyle w:val="ConsPlusNormal"/>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C071CD" w:rsidRDefault="00C071CD" w:rsidP="00C071CD">
      <w:pPr>
        <w:pStyle w:val="ConsPlusNormal"/>
        <w:ind w:firstLine="540"/>
        <w:jc w:val="both"/>
      </w:pPr>
      <w: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C071CD" w:rsidRDefault="00C071CD" w:rsidP="00C071CD">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C071CD" w:rsidRDefault="00C071CD" w:rsidP="00C071CD">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rsidR="00C071CD" w:rsidRDefault="00C071CD" w:rsidP="00C071CD">
      <w:pPr>
        <w:pStyle w:val="ConsPlusNormal"/>
        <w:ind w:firstLine="540"/>
        <w:jc w:val="both"/>
      </w:pPr>
      <w: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C071CD" w:rsidRDefault="00C071CD" w:rsidP="00C071CD">
      <w:pPr>
        <w:pStyle w:val="ConsPlusNormal"/>
        <w:ind w:firstLine="540"/>
        <w:jc w:val="both"/>
      </w:pPr>
      <w:r>
        <w:t>принимает решения о допуске (повторном допуске) к сдаче экзаменов в случаях, устанавливаемых настоящим Порядком.</w:t>
      </w:r>
    </w:p>
    <w:p w:rsidR="00C071CD" w:rsidRDefault="00C071CD" w:rsidP="00C071CD">
      <w:pPr>
        <w:pStyle w:val="ConsPlusNormal"/>
        <w:ind w:firstLine="540"/>
        <w:jc w:val="both"/>
      </w:pPr>
      <w:bookmarkStart w:id="6" w:name="P281"/>
      <w:bookmarkEnd w:id="6"/>
      <w:r>
        <w:t>37. Члены ГЭК:</w:t>
      </w:r>
    </w:p>
    <w:p w:rsidR="00C071CD" w:rsidRDefault="00C071CD" w:rsidP="00C071CD">
      <w:pPr>
        <w:pStyle w:val="ConsPlusNormal"/>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C071CD" w:rsidRDefault="00C071CD" w:rsidP="00C071CD">
      <w:pPr>
        <w:pStyle w:val="ConsPlusNormal"/>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C071CD" w:rsidRDefault="00C071CD" w:rsidP="00C071CD">
      <w:pPr>
        <w:pStyle w:val="ConsPlusNormal"/>
        <w:ind w:firstLine="540"/>
        <w:jc w:val="both"/>
      </w:pPr>
      <w:r>
        <w:lastRenderedPageBreak/>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C071CD" w:rsidRDefault="00C071CD" w:rsidP="00C071CD">
      <w:pPr>
        <w:pStyle w:val="ConsPlusNormal"/>
        <w:ind w:firstLine="540"/>
        <w:jc w:val="both"/>
      </w:pPr>
      <w:bookmarkStart w:id="7" w:name="P285"/>
      <w:bookmarkEnd w:id="7"/>
      <w: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rsidR="00C071CD" w:rsidRDefault="00C071CD" w:rsidP="00C071CD">
      <w:pPr>
        <w:pStyle w:val="ConsPlusNormal"/>
        <w:ind w:firstLine="540"/>
        <w:jc w:val="both"/>
      </w:pPr>
      <w: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C071CD" w:rsidRDefault="00C071CD" w:rsidP="00C071CD">
      <w:pPr>
        <w:pStyle w:val="ConsPlusNormal"/>
        <w:ind w:firstLine="540"/>
        <w:jc w:val="both"/>
      </w:pPr>
      <w:r>
        <w:t>наличие высшего образования;</w:t>
      </w:r>
    </w:p>
    <w:p w:rsidR="00C071CD" w:rsidRDefault="00C071CD" w:rsidP="00C071CD">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59" w:history="1">
        <w:r>
          <w:rPr>
            <w:color w:val="0000FF"/>
          </w:rPr>
          <w:t>профессиональных стандартах</w:t>
        </w:r>
      </w:hyperlink>
      <w:r>
        <w:t>;</w:t>
      </w:r>
    </w:p>
    <w:p w:rsidR="00C071CD" w:rsidRDefault="00C071CD" w:rsidP="00C071CD">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071CD" w:rsidRDefault="00C071CD" w:rsidP="00C071CD">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C071CD" w:rsidRDefault="00C071CD" w:rsidP="00C071CD">
      <w:pPr>
        <w:pStyle w:val="ConsPlusNormal"/>
        <w:ind w:firstLine="540"/>
        <w:jc w:val="both"/>
      </w:pPr>
      <w: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w:t>
      </w:r>
      <w:hyperlink w:anchor="P285" w:history="1">
        <w:r>
          <w:rPr>
            <w:color w:val="0000FF"/>
          </w:rPr>
          <w:t>пунктом 38</w:t>
        </w:r>
      </w:hyperlink>
      <w:r>
        <w:t xml:space="preserve"> настоящего Порядка.</w:t>
      </w:r>
    </w:p>
    <w:p w:rsidR="00C071CD" w:rsidRDefault="00C071CD" w:rsidP="00C071CD">
      <w:pPr>
        <w:pStyle w:val="ConsPlusNormal"/>
        <w:ind w:firstLine="540"/>
        <w:jc w:val="both"/>
      </w:pPr>
      <w: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C071CD" w:rsidRDefault="00C071CD" w:rsidP="00C071CD">
      <w:pPr>
        <w:pStyle w:val="ConsPlusNormal"/>
        <w:ind w:firstLine="540"/>
        <w:jc w:val="both"/>
      </w:pPr>
      <w:r>
        <w:t>Председатель предметной комиссии:</w:t>
      </w:r>
    </w:p>
    <w:p w:rsidR="00C071CD" w:rsidRDefault="00C071CD" w:rsidP="00C071CD">
      <w:pPr>
        <w:pStyle w:val="ConsPlusNormal"/>
        <w:ind w:firstLine="540"/>
        <w:jc w:val="both"/>
      </w:pPr>
      <w:r>
        <w:t>представляет председателю ГЭК предложения по составу предметной комиссии;</w:t>
      </w:r>
    </w:p>
    <w:p w:rsidR="00C071CD" w:rsidRDefault="00C071CD" w:rsidP="00C071CD">
      <w:pPr>
        <w:pStyle w:val="ConsPlusNormal"/>
        <w:ind w:firstLine="540"/>
        <w:jc w:val="both"/>
      </w:pPr>
      <w: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C071CD" w:rsidRDefault="00C071CD" w:rsidP="00C071CD">
      <w:pPr>
        <w:pStyle w:val="ConsPlusNormal"/>
        <w:ind w:firstLine="540"/>
        <w:jc w:val="both"/>
      </w:pPr>
      <w:r>
        <w:t>по согласованию с руководителем РЦОИ формирует график работы предметной комиссии;</w:t>
      </w:r>
    </w:p>
    <w:p w:rsidR="00C071CD" w:rsidRDefault="00C071CD" w:rsidP="00C071CD">
      <w:pPr>
        <w:pStyle w:val="ConsPlusNormal"/>
        <w:ind w:firstLine="540"/>
        <w:jc w:val="both"/>
      </w:pPr>
      <w:r>
        <w:t>осуществляет консультирование экспертов по вопросам оценивания экзаменационных работ (в том числе устных ответов);</w:t>
      </w:r>
    </w:p>
    <w:p w:rsidR="00C071CD" w:rsidRDefault="00C071CD" w:rsidP="00C071CD">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C071CD" w:rsidRDefault="00C071CD" w:rsidP="00C071CD">
      <w:pPr>
        <w:pStyle w:val="ConsPlusNormal"/>
        <w:ind w:firstLine="540"/>
        <w:jc w:val="both"/>
      </w:pPr>
      <w:r>
        <w:t xml:space="preserve">представляет в ОИВ информацию о случаях нарушения экспертом </w:t>
      </w:r>
      <w:r>
        <w:lastRenderedPageBreak/>
        <w:t>настоящего Порядка.</w:t>
      </w:r>
    </w:p>
    <w:p w:rsidR="00C071CD" w:rsidRDefault="00C071CD" w:rsidP="00C071CD">
      <w:pPr>
        <w:pStyle w:val="ConsPlusNormal"/>
        <w:ind w:firstLine="540"/>
        <w:jc w:val="both"/>
      </w:pPr>
      <w: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rsidR="00C071CD" w:rsidRDefault="00C071CD" w:rsidP="00C071CD">
      <w:pPr>
        <w:pStyle w:val="ConsPlusNormal"/>
        <w:ind w:firstLine="540"/>
        <w:jc w:val="both"/>
      </w:pPr>
      <w:r>
        <w:t>Конфликтная комиссия:</w:t>
      </w:r>
    </w:p>
    <w:p w:rsidR="00C071CD" w:rsidRDefault="00C071CD" w:rsidP="00C071CD">
      <w:pPr>
        <w:pStyle w:val="ConsPlusNormal"/>
        <w:ind w:firstLine="540"/>
        <w:jc w:val="both"/>
      </w:pPr>
      <w: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C071CD" w:rsidRDefault="00C071CD" w:rsidP="00C071CD">
      <w:pPr>
        <w:pStyle w:val="ConsPlusNormal"/>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C071CD" w:rsidRDefault="00C071CD" w:rsidP="00C071CD">
      <w:pPr>
        <w:pStyle w:val="ConsPlusNormal"/>
        <w:ind w:firstLine="540"/>
        <w:jc w:val="both"/>
      </w:pPr>
      <w:r>
        <w:t>принимает по результатам рассмотрения апелляции решение об удовлетворении или отклонении апелляции участника экзамена;</w:t>
      </w:r>
    </w:p>
    <w:p w:rsidR="00C071CD" w:rsidRDefault="00C071CD" w:rsidP="00C071CD">
      <w:pPr>
        <w:pStyle w:val="ConsPlusNormal"/>
        <w:ind w:firstLine="540"/>
        <w:jc w:val="both"/>
      </w:pPr>
      <w:r>
        <w:t xml:space="preserve">информирует участников ГИА и (или) их родителей </w:t>
      </w:r>
      <w:hyperlink r:id="rId60" w:history="1">
        <w:r>
          <w:rPr>
            <w:color w:val="0000FF"/>
          </w:rPr>
          <w:t>(законных представителей)</w:t>
        </w:r>
      </w:hyperlink>
      <w:r>
        <w:t>, а также участников ЕГЭ, подавших апелляции, и ГЭК о принятых решениях не позднее трех рабочих дней со дня принятия соответствующих решений.</w:t>
      </w:r>
    </w:p>
    <w:p w:rsidR="00C071CD" w:rsidRDefault="00C071CD" w:rsidP="00C071CD">
      <w:pPr>
        <w:pStyle w:val="ConsPlusNormal"/>
        <w:ind w:firstLine="540"/>
        <w:jc w:val="both"/>
      </w:pPr>
      <w:r>
        <w:t>Общее руководство и координацию деятельности конфликтной комиссии осуществляет ее председатель.</w:t>
      </w:r>
    </w:p>
    <w:p w:rsidR="00C071CD" w:rsidRDefault="00C071CD" w:rsidP="00C071CD">
      <w:pPr>
        <w:pStyle w:val="ConsPlusNormal"/>
        <w:ind w:firstLine="540"/>
        <w:jc w:val="both"/>
      </w:pPr>
      <w: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C071CD" w:rsidRDefault="00C071CD" w:rsidP="00C071CD">
      <w:pPr>
        <w:pStyle w:val="ConsPlusNormal"/>
        <w:ind w:firstLine="540"/>
        <w:jc w:val="both"/>
      </w:pPr>
      <w:r>
        <w:t>42. В целях содействия проведению экзаменов образовательные организации:</w:t>
      </w:r>
    </w:p>
    <w:p w:rsidR="00C071CD" w:rsidRDefault="00C071CD" w:rsidP="00C071CD">
      <w:pPr>
        <w:pStyle w:val="ConsPlusNormal"/>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p w:rsidR="00C071CD" w:rsidRDefault="00C071CD" w:rsidP="00C071CD">
      <w:pPr>
        <w:pStyle w:val="ConsPlusNormal"/>
        <w:ind w:firstLine="540"/>
        <w:jc w:val="both"/>
      </w:pPr>
      <w: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C071CD" w:rsidRDefault="00C071CD" w:rsidP="00C071CD">
      <w:pPr>
        <w:pStyle w:val="ConsPlusNormal"/>
        <w:ind w:firstLine="540"/>
        <w:jc w:val="both"/>
      </w:pPr>
      <w:r>
        <w:t xml:space="preserve">вносят сведения в региональные информационные системы в </w:t>
      </w:r>
      <w:hyperlink r:id="rId61" w:history="1">
        <w:r>
          <w:rPr>
            <w:color w:val="0000FF"/>
          </w:rPr>
          <w:t>порядке</w:t>
        </w:r>
      </w:hyperlink>
      <w:r>
        <w:t>, устанавливаемом Правительством Российской Федерации &lt;27&gt;;</w:t>
      </w:r>
    </w:p>
    <w:p w:rsidR="00C071CD" w:rsidRDefault="00C071CD" w:rsidP="00C071CD">
      <w:pPr>
        <w:pStyle w:val="ConsPlusNormal"/>
        <w:ind w:firstLine="540"/>
        <w:jc w:val="both"/>
      </w:pPr>
      <w:r>
        <w:lastRenderedPageBreak/>
        <w:t>--------------------------------</w:t>
      </w:r>
    </w:p>
    <w:p w:rsidR="00C071CD" w:rsidRDefault="00C071CD" w:rsidP="00C071CD">
      <w:pPr>
        <w:pStyle w:val="ConsPlusNormal"/>
        <w:ind w:firstLine="540"/>
        <w:jc w:val="both"/>
      </w:pPr>
      <w:r>
        <w:t xml:space="preserve">&lt;27&gt; </w:t>
      </w:r>
      <w:hyperlink r:id="rId62" w:history="1">
        <w:r>
          <w:rPr>
            <w:color w:val="0000FF"/>
          </w:rPr>
          <w:t>Часть 4 статьи 98</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под подпись информируют участников ГИА и их родителей </w:t>
      </w:r>
      <w:hyperlink r:id="rId63" w:history="1">
        <w:r>
          <w:rPr>
            <w:color w:val="0000FF"/>
          </w:rPr>
          <w:t>(законных представителей)</w:t>
        </w:r>
      </w:hyperlink>
      <w:r>
        <w:t xml:space="preserve">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rsidR="00C071CD" w:rsidRDefault="00C071CD" w:rsidP="00C071CD">
      <w:pPr>
        <w:pStyle w:val="ConsPlusNormal"/>
        <w:ind w:firstLine="540"/>
        <w:jc w:val="both"/>
      </w:pPr>
      <w:r>
        <w:t>43. В целях обеспечения соблюдения порядка проведения экзаменов аккредитованным общественным наблюдателям предоставляется право:</w:t>
      </w:r>
    </w:p>
    <w:p w:rsidR="00C071CD" w:rsidRDefault="00C071CD" w:rsidP="00C071CD">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C071CD" w:rsidRDefault="00C071CD" w:rsidP="00C071CD">
      <w:pPr>
        <w:pStyle w:val="ConsPlusNormal"/>
        <w:ind w:firstLine="540"/>
        <w:jc w:val="both"/>
      </w:pPr>
      <w: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&lt;28&gt;.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&lt;28&gt; </w:t>
      </w:r>
      <w:hyperlink r:id="rId64" w:history="1">
        <w:r>
          <w:rPr>
            <w:color w:val="0000FF"/>
          </w:rPr>
          <w:t>Часть 15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bookmarkStart w:id="8" w:name="P322"/>
      <w:bookmarkEnd w:id="8"/>
      <w: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единое расписание ЕГЭ, ГВЭ).</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&lt;29&gt; </w:t>
      </w:r>
      <w:hyperlink r:id="rId65" w:history="1">
        <w:r>
          <w:rPr>
            <w:color w:val="0000FF"/>
          </w:rPr>
          <w:t>Подпункт 4.2.25</w:t>
        </w:r>
      </w:hyperlink>
      <w:r>
        <w:t xml:space="preserve"> Положения о Министерстве просвещения Российской Федерации и </w:t>
      </w:r>
      <w:hyperlink r:id="rId66" w:history="1">
        <w:r>
          <w:rPr>
            <w:color w:val="0000FF"/>
          </w:rPr>
          <w:t>подпункт 5.2.9</w:t>
        </w:r>
      </w:hyperlink>
      <w:r>
        <w:t xml:space="preserve"> Положения о Рособрнадзоре.</w:t>
      </w:r>
    </w:p>
    <w:p w:rsidR="00C071CD" w:rsidRDefault="00C071CD" w:rsidP="00C071CD">
      <w:pPr>
        <w:pStyle w:val="ConsPlusNormal"/>
        <w:ind w:firstLine="540"/>
        <w:jc w:val="both"/>
      </w:pPr>
    </w:p>
    <w:p w:rsidR="00C071CD" w:rsidRDefault="00C071CD" w:rsidP="00C071CD">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C071CD" w:rsidRDefault="00C071CD" w:rsidP="00C071CD">
      <w:pPr>
        <w:pStyle w:val="ConsPlusNormal"/>
        <w:ind w:firstLine="540"/>
        <w:jc w:val="both"/>
      </w:pPr>
      <w: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C071CD" w:rsidRDefault="00C071CD" w:rsidP="00C071CD">
      <w:pPr>
        <w:pStyle w:val="ConsPlusNormal"/>
        <w:ind w:firstLine="540"/>
        <w:jc w:val="both"/>
      </w:pPr>
      <w:r>
        <w:t xml:space="preserve">46. Для обучающихся, экстернов, обучающихся СПО, а также </w:t>
      </w:r>
      <w:r>
        <w:lastRenderedPageBreak/>
        <w:t>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
    <w:p w:rsidR="00C071CD" w:rsidRDefault="00C071CD" w:rsidP="00C071CD">
      <w:pPr>
        <w:pStyle w:val="ConsPlusNormal"/>
        <w:ind w:firstLine="540"/>
        <w:jc w:val="both"/>
      </w:pPr>
      <w:r>
        <w:t>47. Для выпускников прошлых лет ЕГЭ проводится в досрочный период, но не ранее 1 марта, и (или) в резервные сроки основного периода проведения ЕГЭ.</w:t>
      </w:r>
    </w:p>
    <w:p w:rsidR="00C071CD" w:rsidRDefault="00C071CD" w:rsidP="00C071CD">
      <w:pPr>
        <w:pStyle w:val="ConsPlusNormal"/>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C071CD" w:rsidRDefault="00C071CD" w:rsidP="00C071CD">
      <w:pPr>
        <w:pStyle w:val="ConsPlusNormal"/>
        <w:ind w:firstLine="540"/>
        <w:jc w:val="both"/>
      </w:pPr>
      <w:r>
        <w:t>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C071CD" w:rsidRDefault="00C071CD" w:rsidP="00C071CD">
      <w:pPr>
        <w:pStyle w:val="ConsPlusNormal"/>
        <w:ind w:firstLine="540"/>
        <w:jc w:val="both"/>
      </w:pPr>
      <w:r>
        <w:t xml:space="preserve">49. Перерыв между проведением экзаменов по обязательным учебным предметам, сроки проведения которых установлены в соответствии с </w:t>
      </w:r>
      <w:hyperlink w:anchor="P322" w:history="1">
        <w:r>
          <w:rPr>
            <w:color w:val="0000FF"/>
          </w:rPr>
          <w:t>пунктом 44</w:t>
        </w:r>
      </w:hyperlink>
      <w:r>
        <w:t xml:space="preserve"> настоящего Порядка, составляет не менее двух дней.</w:t>
      </w:r>
    </w:p>
    <w:p w:rsidR="00C071CD" w:rsidRDefault="00C071CD" w:rsidP="00C071CD">
      <w:pPr>
        <w:pStyle w:val="ConsPlusNormal"/>
        <w:ind w:firstLine="540"/>
        <w:jc w:val="both"/>
      </w:pPr>
      <w: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C071CD" w:rsidRDefault="00C071CD" w:rsidP="00C071CD">
      <w:pPr>
        <w:pStyle w:val="ConsPlusNormal"/>
        <w:ind w:firstLine="540"/>
        <w:jc w:val="both"/>
      </w:pPr>
      <w:r>
        <w:t>При продолжительности экзамена более четырех часов организуется питание обучающихся и экстернов.</w:t>
      </w:r>
    </w:p>
    <w:p w:rsidR="00C071CD" w:rsidRDefault="00C071CD" w:rsidP="00C071CD">
      <w:pPr>
        <w:pStyle w:val="ConsPlusNormal"/>
        <w:ind w:firstLine="540"/>
        <w:jc w:val="both"/>
      </w:pPr>
      <w:bookmarkStart w:id="9" w:name="P335"/>
      <w:bookmarkEnd w:id="9"/>
      <w: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C071CD" w:rsidRDefault="00C071CD" w:rsidP="00C071CD">
      <w:pPr>
        <w:pStyle w:val="ConsPlusNormal"/>
        <w:ind w:firstLine="540"/>
        <w:jc w:val="both"/>
      </w:pPr>
      <w:r>
        <w:t>участники ГИА, получившие на ГИА неудовлетворительный результат по одному из обязательных учебных предметов;</w:t>
      </w:r>
    </w:p>
    <w:p w:rsidR="00C071CD" w:rsidRDefault="00C071CD" w:rsidP="00C071CD">
      <w:pPr>
        <w:pStyle w:val="ConsPlusNormal"/>
        <w:ind w:firstLine="540"/>
        <w:jc w:val="both"/>
      </w:pPr>
      <w:r>
        <w:t>участники экзамена, не явившиеся на экзамен по уважительным причинам (болезнь или иные обстоятельства), подтвержденным документально;</w:t>
      </w:r>
    </w:p>
    <w:p w:rsidR="00C071CD" w:rsidRDefault="00C071CD" w:rsidP="00C071CD">
      <w:pPr>
        <w:pStyle w:val="ConsPlusNormal"/>
        <w:ind w:firstLine="540"/>
        <w:jc w:val="both"/>
      </w:pPr>
      <w: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C071CD" w:rsidRDefault="00C071CD" w:rsidP="00C071CD">
      <w:pPr>
        <w:pStyle w:val="ConsPlusNormal"/>
        <w:ind w:firstLine="540"/>
        <w:jc w:val="both"/>
      </w:pPr>
      <w:r>
        <w:t>участники экзамена, апелляции которых о нарушении порядка проведения ГИА конфликтной комиссией были удовлетворены;</w:t>
      </w:r>
    </w:p>
    <w:p w:rsidR="00C071CD" w:rsidRDefault="00C071CD" w:rsidP="00C071CD">
      <w:pPr>
        <w:pStyle w:val="ConsPlusNormal"/>
        <w:ind w:firstLine="540"/>
        <w:jc w:val="both"/>
      </w:pPr>
      <w:r>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96" w:history="1">
        <w:r>
          <w:rPr>
            <w:color w:val="0000FF"/>
          </w:rPr>
          <w:t>пунктах 59</w:t>
        </w:r>
      </w:hyperlink>
      <w:r>
        <w:t xml:space="preserve"> и </w:t>
      </w:r>
      <w:hyperlink w:anchor="P406" w:history="1">
        <w:r>
          <w:rPr>
            <w:color w:val="0000FF"/>
          </w:rPr>
          <w:t>60</w:t>
        </w:r>
      </w:hyperlink>
      <w:r>
        <w:t xml:space="preserve"> настоящего Порядка, или иными (в том числе неустановленными) лицами.</w:t>
      </w:r>
    </w:p>
    <w:p w:rsidR="00C071CD" w:rsidRDefault="00C071CD" w:rsidP="00C071CD">
      <w:pPr>
        <w:pStyle w:val="ConsPlusNormal"/>
        <w:ind w:firstLine="540"/>
        <w:jc w:val="both"/>
      </w:pPr>
      <w:r>
        <w:t xml:space="preserve">Участники ГИА, получившие неудовлетворительный результат на ЕГЭ по математике, вправе изменить выбранный ими ранее уровень ЕГЭ по </w:t>
      </w:r>
      <w:r>
        <w:lastRenderedPageBreak/>
        <w:t>математике для повторного участия в ЕГЭ в резервные сроки.</w:t>
      </w:r>
    </w:p>
    <w:p w:rsidR="00C071CD" w:rsidRDefault="00C071CD" w:rsidP="00C071CD">
      <w:pPr>
        <w:pStyle w:val="ConsPlusNormal"/>
        <w:ind w:firstLine="540"/>
        <w:jc w:val="both"/>
      </w:pPr>
    </w:p>
    <w:p w:rsidR="00C071CD" w:rsidRDefault="00C071CD" w:rsidP="00C071CD">
      <w:pPr>
        <w:pStyle w:val="ConsPlusTitle"/>
        <w:jc w:val="center"/>
        <w:outlineLvl w:val="1"/>
      </w:pPr>
      <w:r>
        <w:t>V. Проведение ГИА</w:t>
      </w:r>
    </w:p>
    <w:p w:rsidR="00C071CD" w:rsidRDefault="00C071CD" w:rsidP="00C071CD">
      <w:pPr>
        <w:pStyle w:val="ConsPlusNormal"/>
        <w:ind w:firstLine="540"/>
        <w:jc w:val="both"/>
      </w:pPr>
    </w:p>
    <w:p w:rsidR="00C071CD" w:rsidRDefault="00C071CD" w:rsidP="00C071CD">
      <w:pPr>
        <w:pStyle w:val="ConsPlusNormal"/>
        <w:ind w:firstLine="540"/>
        <w:jc w:val="both"/>
      </w:pPr>
      <w:r>
        <w:t>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p w:rsidR="00C071CD" w:rsidRDefault="00C071CD" w:rsidP="00C071CD">
      <w:pPr>
        <w:pStyle w:val="ConsPlusNormal"/>
        <w:ind w:firstLine="540"/>
        <w:jc w:val="both"/>
      </w:pPr>
      <w: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C071CD" w:rsidRDefault="00C071CD" w:rsidP="00C071CD">
      <w:pPr>
        <w:pStyle w:val="ConsPlusNormal"/>
        <w:ind w:firstLine="540"/>
        <w:jc w:val="both"/>
      </w:pPr>
      <w: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C071CD" w:rsidRDefault="00C071CD" w:rsidP="00C071CD">
      <w:pPr>
        <w:pStyle w:val="ConsPlusNormal"/>
        <w:ind w:firstLine="540"/>
        <w:jc w:val="both"/>
      </w:pPr>
      <w: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C071CD" w:rsidRDefault="00C071CD" w:rsidP="00C071CD">
      <w:pPr>
        <w:pStyle w:val="ConsPlusNormal"/>
        <w:ind w:firstLine="540"/>
        <w:jc w:val="both"/>
      </w:pPr>
      <w: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Рособрнадзором &lt;30&gt;.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&lt;30&gt; </w:t>
      </w:r>
      <w:hyperlink r:id="rId67" w:history="1">
        <w:r>
          <w:rPr>
            <w:color w:val="0000FF"/>
          </w:rPr>
          <w:t>Часть 11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bookmarkStart w:id="10" w:name="P353"/>
      <w:bookmarkEnd w:id="10"/>
      <w:r>
        <w:t xml:space="preserve">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w:t>
      </w:r>
      <w:r>
        <w:lastRenderedPageBreak/>
        <w:t>учитывающих состояние их здоровья, особенности психофизического развития.</w:t>
      </w:r>
    </w:p>
    <w:p w:rsidR="00C071CD" w:rsidRDefault="00C071CD" w:rsidP="00C071CD">
      <w:pPr>
        <w:pStyle w:val="ConsPlusNormal"/>
        <w:ind w:firstLine="540"/>
        <w:jc w:val="both"/>
      </w:pPr>
      <w:r w:rsidRPr="00481D5E">
        <w:rPr>
          <w:highlight w:val="yellow"/>
        </w:rPr>
        <w:t>Основанием для организации экзамена на дому, в медицинской организации являются заключение медицинской организации и рекомендации ПМПК.</w:t>
      </w:r>
    </w:p>
    <w:p w:rsidR="00C071CD" w:rsidRDefault="00C071CD" w:rsidP="00C071CD">
      <w:pPr>
        <w:pStyle w:val="ConsPlusNormal"/>
        <w:ind w:firstLine="540"/>
        <w:jc w:val="both"/>
      </w:pPr>
      <w: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C071CD" w:rsidRDefault="00C071CD" w:rsidP="00C071CD">
      <w:pPr>
        <w:pStyle w:val="ConsPlusNormal"/>
        <w:ind w:firstLine="540"/>
        <w:jc w:val="both"/>
      </w:pPr>
      <w:r>
        <w:t>проведение ГВЭ по всем учебным предметам в устной форме по желанию;</w:t>
      </w:r>
    </w:p>
    <w:p w:rsidR="00C071CD" w:rsidRDefault="00C071CD" w:rsidP="00C071CD">
      <w:pPr>
        <w:pStyle w:val="ConsPlusNormal"/>
        <w:ind w:firstLine="540"/>
        <w:jc w:val="both"/>
      </w:pPr>
      <w: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C071CD" w:rsidRDefault="00C071CD" w:rsidP="00C071CD">
      <w:pPr>
        <w:pStyle w:val="ConsPlusNormal"/>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C071CD" w:rsidRDefault="00C071CD" w:rsidP="00C071CD">
      <w:pPr>
        <w:pStyle w:val="ConsPlusNormal"/>
        <w:ind w:firstLine="540"/>
        <w:jc w:val="both"/>
      </w:pPr>
      <w: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C071CD" w:rsidRPr="00481D5E" w:rsidRDefault="00C071CD" w:rsidP="00C071CD">
      <w:pPr>
        <w:pStyle w:val="ConsPlusNormal"/>
        <w:ind w:firstLine="540"/>
        <w:jc w:val="both"/>
        <w:rPr>
          <w:highlight w:val="yellow"/>
        </w:rPr>
      </w:pPr>
      <w:r w:rsidRPr="00481D5E">
        <w:rPr>
          <w:highlight w:val="yellow"/>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C071CD" w:rsidRPr="00481D5E" w:rsidRDefault="00C071CD" w:rsidP="00C071CD">
      <w:pPr>
        <w:pStyle w:val="ConsPlusNormal"/>
        <w:ind w:firstLine="540"/>
        <w:jc w:val="both"/>
        <w:rPr>
          <w:highlight w:val="yellow"/>
        </w:rPr>
      </w:pPr>
      <w:r w:rsidRPr="00481D5E">
        <w:rPr>
          <w:highlight w:val="yellow"/>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C071CD" w:rsidRPr="00481D5E" w:rsidRDefault="00C071CD" w:rsidP="00C071CD">
      <w:pPr>
        <w:pStyle w:val="ConsPlusNormal"/>
        <w:ind w:firstLine="540"/>
        <w:jc w:val="both"/>
        <w:rPr>
          <w:highlight w:val="yellow"/>
        </w:rPr>
      </w:pPr>
      <w:r w:rsidRPr="00481D5E">
        <w:rPr>
          <w:highlight w:val="yellow"/>
        </w:rPr>
        <w:t>использование на экзамене необходимых для выполнения заданий технических средств;</w:t>
      </w:r>
    </w:p>
    <w:p w:rsidR="00C071CD" w:rsidRPr="00481D5E" w:rsidRDefault="00C071CD" w:rsidP="00C071CD">
      <w:pPr>
        <w:pStyle w:val="ConsPlusNormal"/>
        <w:ind w:firstLine="540"/>
        <w:jc w:val="both"/>
        <w:rPr>
          <w:highlight w:val="yellow"/>
        </w:rPr>
      </w:pPr>
      <w:r w:rsidRPr="00481D5E">
        <w:rPr>
          <w:highlight w:val="yellow"/>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C071CD" w:rsidRPr="00481D5E" w:rsidRDefault="00C071CD" w:rsidP="00C071CD">
      <w:pPr>
        <w:pStyle w:val="ConsPlusNormal"/>
        <w:ind w:firstLine="540"/>
        <w:jc w:val="both"/>
        <w:rPr>
          <w:highlight w:val="yellow"/>
        </w:rPr>
      </w:pPr>
      <w:r w:rsidRPr="00481D5E">
        <w:rPr>
          <w:highlight w:val="yellow"/>
        </w:rPr>
        <w:t>привлечение при необходимости ассистента-сурдопереводчика (для глухих и слабослышащих участников экзамена);</w:t>
      </w:r>
    </w:p>
    <w:p w:rsidR="00C071CD" w:rsidRPr="00481D5E" w:rsidRDefault="00C071CD" w:rsidP="00C071CD">
      <w:pPr>
        <w:pStyle w:val="ConsPlusNormal"/>
        <w:ind w:firstLine="540"/>
        <w:jc w:val="both"/>
        <w:rPr>
          <w:highlight w:val="yellow"/>
        </w:rPr>
      </w:pPr>
      <w:r w:rsidRPr="00481D5E">
        <w:rPr>
          <w:highlight w:val="yellow"/>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w:t>
      </w:r>
      <w:r w:rsidRPr="00481D5E">
        <w:rPr>
          <w:highlight w:val="yellow"/>
        </w:rPr>
        <w:lastRenderedPageBreak/>
        <w:t>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C071CD" w:rsidRPr="00481D5E" w:rsidRDefault="00C071CD" w:rsidP="00C071CD">
      <w:pPr>
        <w:pStyle w:val="ConsPlusNormal"/>
        <w:ind w:firstLine="540"/>
        <w:jc w:val="both"/>
        <w:rPr>
          <w:highlight w:val="yellow"/>
        </w:rPr>
      </w:pPr>
      <w:r w:rsidRPr="00481D5E">
        <w:rPr>
          <w:highlight w:val="yellow"/>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C071CD" w:rsidRDefault="00C071CD" w:rsidP="00C071CD">
      <w:pPr>
        <w:pStyle w:val="ConsPlusNormal"/>
        <w:ind w:firstLine="540"/>
        <w:jc w:val="both"/>
      </w:pPr>
      <w:r w:rsidRPr="00481D5E">
        <w:rPr>
          <w:highlight w:val="yellow"/>
        </w:rPr>
        <w:t>выполнение письменной экзаменационной работы на компьютере по желанию.</w:t>
      </w:r>
    </w:p>
    <w:p w:rsidR="00C071CD" w:rsidRDefault="00C071CD" w:rsidP="00C071CD">
      <w:pPr>
        <w:pStyle w:val="ConsPlusNormal"/>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C071CD" w:rsidRDefault="00C071CD" w:rsidP="00C071CD">
      <w:pPr>
        <w:pStyle w:val="ConsPlusNormal"/>
        <w:ind w:firstLine="540"/>
        <w:jc w:val="both"/>
      </w:pPr>
      <w:r>
        <w:t>54. 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rsidR="00C071CD" w:rsidRDefault="00C071CD" w:rsidP="00C071CD">
      <w:pPr>
        <w:pStyle w:val="ConsPlusNormal"/>
        <w:ind w:firstLine="540"/>
        <w:jc w:val="both"/>
      </w:pPr>
      <w:r>
        <w:t>55. Экзамены проводятся в ППЭ, места расположения которых определяются ОИВ, учредителями, МИД России и загранучреждениями по согласованию с ГЭК.</w:t>
      </w:r>
    </w:p>
    <w:p w:rsidR="00C071CD" w:rsidRDefault="00C071CD" w:rsidP="00C071CD">
      <w:pPr>
        <w:pStyle w:val="ConsPlusNormal"/>
        <w:ind w:firstLine="540"/>
        <w:jc w:val="both"/>
      </w:pPr>
      <w:r>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353" w:history="1">
        <w:r>
          <w:rPr>
            <w:color w:val="0000FF"/>
          </w:rPr>
          <w:t>пункте 53</w:t>
        </w:r>
      </w:hyperlink>
      <w:r>
        <w:t xml:space="preserve">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w:t>
      </w:r>
      <w:hyperlink r:id="rId68" w:history="1">
        <w:r>
          <w:rPr>
            <w:color w:val="0000FF"/>
          </w:rPr>
          <w:t>правил и нормативов</w:t>
        </w:r>
      </w:hyperlink>
      <w: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rsidR="00C071CD" w:rsidRDefault="00C071CD" w:rsidP="00C071CD">
      <w:pPr>
        <w:pStyle w:val="ConsPlusNormal"/>
        <w:ind w:firstLine="540"/>
        <w:jc w:val="both"/>
      </w:pPr>
      <w:r>
        <w:t xml:space="preserve">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w:t>
      </w:r>
      <w:r>
        <w:lastRenderedPageBreak/>
        <w:t>день, предусмотренный расписаниями проведения ЕГЭ, ГВЭ.</w:t>
      </w:r>
    </w:p>
    <w:p w:rsidR="00C071CD" w:rsidRDefault="00C071CD" w:rsidP="00C071CD">
      <w:pPr>
        <w:pStyle w:val="ConsPlusNormal"/>
        <w:ind w:firstLine="540"/>
        <w:jc w:val="both"/>
      </w:pPr>
      <w: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C071CD" w:rsidRDefault="00C071CD" w:rsidP="00C071CD">
      <w:pPr>
        <w:pStyle w:val="ConsPlusNormal"/>
        <w:ind w:firstLine="540"/>
        <w:jc w:val="both"/>
      </w:pPr>
      <w:r>
        <w:t>По решению ОИВ, учредителей, МИД России и загранучреждений ППЭ оборудуются системами подавления сигналов подвижной связи.</w:t>
      </w:r>
    </w:p>
    <w:p w:rsidR="00C071CD" w:rsidRDefault="00C071CD" w:rsidP="00C071CD">
      <w:pPr>
        <w:pStyle w:val="ConsPlusNormal"/>
        <w:ind w:firstLine="540"/>
        <w:jc w:val="both"/>
      </w:pPr>
      <w:r>
        <w:t>В здании (комплексе зданий), где расположен ППЭ, до входа в ППЭ выделяются:</w:t>
      </w:r>
    </w:p>
    <w:p w:rsidR="00C071CD" w:rsidRDefault="00C071CD" w:rsidP="00C071CD">
      <w:pPr>
        <w:pStyle w:val="ConsPlusNormal"/>
        <w:ind w:firstLine="540"/>
        <w:jc w:val="both"/>
      </w:pPr>
      <w: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C071CD" w:rsidRDefault="00C071CD" w:rsidP="00C071CD">
      <w:pPr>
        <w:pStyle w:val="ConsPlusNormal"/>
        <w:ind w:firstLine="540"/>
        <w:jc w:val="both"/>
      </w:pPr>
      <w:r>
        <w:t>помещение для представителей образовательных организаций, сопровождающих обучающихся, экстернов (далее - сопровождающие);</w:t>
      </w:r>
    </w:p>
    <w:p w:rsidR="00C071CD" w:rsidRDefault="00C071CD" w:rsidP="00C071CD">
      <w:pPr>
        <w:pStyle w:val="ConsPlusNormal"/>
        <w:ind w:firstLine="540"/>
        <w:jc w:val="both"/>
      </w:pPr>
      <w:r>
        <w:t>помещение для представителей средств массовой информации.</w:t>
      </w:r>
    </w:p>
    <w:p w:rsidR="00C071CD" w:rsidRDefault="00C071CD" w:rsidP="00C071CD">
      <w:pPr>
        <w:pStyle w:val="ConsPlusNormal"/>
        <w:ind w:firstLine="540"/>
        <w:jc w:val="both"/>
      </w:pPr>
      <w: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C071CD" w:rsidRDefault="00C071CD" w:rsidP="00C071CD">
      <w:pPr>
        <w:pStyle w:val="ConsPlusNormal"/>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071CD" w:rsidRDefault="00C071CD" w:rsidP="00C071CD">
      <w:pPr>
        <w:pStyle w:val="ConsPlusNormal"/>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C071CD" w:rsidRDefault="00C071CD" w:rsidP="00C071CD">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C071CD" w:rsidRDefault="00C071CD" w:rsidP="00C071CD">
      <w:pPr>
        <w:pStyle w:val="ConsPlusNormal"/>
        <w:ind w:firstLine="540"/>
        <w:jc w:val="both"/>
      </w:pPr>
      <w: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 &lt;31&gt;.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&lt;31&gt; </w:t>
      </w:r>
      <w:hyperlink r:id="rId69"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w:t>
      </w:r>
      <w:r>
        <w:lastRenderedPageBreak/>
        <w:t>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C071CD" w:rsidRDefault="00C071CD" w:rsidP="00C071CD">
      <w:pPr>
        <w:pStyle w:val="ConsPlusNormal"/>
        <w:ind w:firstLine="540"/>
        <w:jc w:val="both"/>
      </w:pPr>
    </w:p>
    <w:p w:rsidR="00C071CD" w:rsidRDefault="00C071CD" w:rsidP="00C071CD">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w:t>
      </w:r>
    </w:p>
    <w:p w:rsidR="00C071CD" w:rsidRDefault="00C071CD" w:rsidP="00C071CD">
      <w:pPr>
        <w:pStyle w:val="ConsPlusNormal"/>
        <w:ind w:firstLine="540"/>
        <w:jc w:val="both"/>
      </w:pPr>
      <w:r>
        <w:t>Для каждого участника экзамена организуется отдельное рабочее место.</w:t>
      </w:r>
    </w:p>
    <w:p w:rsidR="00C071CD" w:rsidRDefault="00C071CD" w:rsidP="00C071CD">
      <w:pPr>
        <w:pStyle w:val="ConsPlusNormal"/>
        <w:ind w:firstLine="540"/>
        <w:jc w:val="both"/>
      </w:pPr>
      <w:r>
        <w:t xml:space="preserve">В случаях, предусмотренных </w:t>
      </w:r>
      <w:hyperlink w:anchor="P353" w:history="1">
        <w:r>
          <w:rPr>
            <w:color w:val="0000FF"/>
          </w:rPr>
          <w:t>пунктами 53</w:t>
        </w:r>
      </w:hyperlink>
      <w:r>
        <w:t xml:space="preserve">, </w:t>
      </w:r>
      <w:hyperlink w:anchor="P412" w:history="1">
        <w:r>
          <w:rPr>
            <w:color w:val="0000FF"/>
          </w:rPr>
          <w:t>62</w:t>
        </w:r>
      </w:hyperlink>
      <w:r>
        <w:t xml:space="preserve">, </w:t>
      </w:r>
      <w:hyperlink w:anchor="P448" w:history="1">
        <w:r>
          <w:rPr>
            <w:color w:val="0000FF"/>
          </w:rPr>
          <w:t>67</w:t>
        </w:r>
      </w:hyperlink>
      <w:r>
        <w:t xml:space="preserve"> - </w:t>
      </w:r>
      <w:hyperlink w:anchor="P454" w:history="1">
        <w:r>
          <w:rPr>
            <w:color w:val="0000FF"/>
          </w:rPr>
          <w:t>69</w:t>
        </w:r>
      </w:hyperlink>
      <w:r>
        <w:t xml:space="preserve">, </w:t>
      </w:r>
      <w:hyperlink w:anchor="P455" w:history="1">
        <w:r>
          <w:rPr>
            <w:color w:val="0000FF"/>
          </w:rPr>
          <w:t>70</w:t>
        </w:r>
      </w:hyperlink>
      <w: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C071CD" w:rsidRDefault="00C071CD" w:rsidP="00C071CD">
      <w:pPr>
        <w:pStyle w:val="ConsPlusNormal"/>
        <w:ind w:firstLine="540"/>
        <w:jc w:val="both"/>
      </w:pPr>
      <w: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C071CD" w:rsidRDefault="00C071CD" w:rsidP="00C071CD">
      <w:pPr>
        <w:pStyle w:val="ConsPlusNormal"/>
        <w:ind w:firstLine="540"/>
        <w:jc w:val="both"/>
      </w:pPr>
      <w: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C071CD" w:rsidRDefault="00C071CD" w:rsidP="00C071CD">
      <w:pPr>
        <w:pStyle w:val="ConsPlusNormal"/>
        <w:ind w:firstLine="540"/>
        <w:jc w:val="both"/>
      </w:pPr>
      <w:r>
        <w:t>Иные помещения ППЭ оборудуются средствами видеонаблюдения по решению ОИВ, учредителей, МИД России и загранучреждений.</w:t>
      </w:r>
    </w:p>
    <w:p w:rsidR="00C071CD" w:rsidRDefault="00C071CD" w:rsidP="00C071CD">
      <w:pPr>
        <w:pStyle w:val="ConsPlusNormal"/>
        <w:ind w:firstLine="540"/>
        <w:jc w:val="both"/>
      </w:pPr>
      <w:r>
        <w:t>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C071CD" w:rsidRDefault="00C071CD" w:rsidP="00C071CD">
      <w:pPr>
        <w:pStyle w:val="ConsPlusNormal"/>
        <w:ind w:firstLine="540"/>
        <w:jc w:val="both"/>
      </w:pPr>
      <w: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1" w:history="1">
        <w:r>
          <w:rPr>
            <w:color w:val="0000FF"/>
          </w:rPr>
          <w:t>пунктом 37</w:t>
        </w:r>
      </w:hyperlink>
      <w:r>
        <w:t xml:space="preserve"> настоящего Порядка или аннулирования результатов экзаменов в соответствии с </w:t>
      </w:r>
      <w:hyperlink w:anchor="P532" w:history="1">
        <w:r>
          <w:rPr>
            <w:color w:val="0000FF"/>
          </w:rPr>
          <w:t>пунктом 86</w:t>
        </w:r>
      </w:hyperlink>
      <w:r>
        <w:t xml:space="preserve"> настоящего Порядка и повторного допуска участников экзамена к сдаче экзамена по соответствующему учебному предмету в соответствии с </w:t>
      </w:r>
      <w:hyperlink w:anchor="P335" w:history="1">
        <w:r>
          <w:rPr>
            <w:color w:val="0000FF"/>
          </w:rPr>
          <w:t>пунктом 51</w:t>
        </w:r>
      </w:hyperlink>
      <w:r>
        <w:t xml:space="preserve"> настоящего Порядка.</w:t>
      </w:r>
    </w:p>
    <w:p w:rsidR="00C071CD" w:rsidRDefault="00C071CD" w:rsidP="00C071CD">
      <w:pPr>
        <w:pStyle w:val="ConsPlusNormal"/>
        <w:ind w:firstLine="540"/>
        <w:jc w:val="both"/>
      </w:pPr>
      <w:r>
        <w:t xml:space="preserve">По факту неисправного состояния, отключения средств </w:t>
      </w:r>
      <w:r>
        <w:lastRenderedPageBreak/>
        <w:t>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C071CD" w:rsidRDefault="00C071CD" w:rsidP="00C071CD">
      <w:pPr>
        <w:pStyle w:val="ConsPlusNormal"/>
        <w:ind w:firstLine="540"/>
        <w:jc w:val="both"/>
      </w:pPr>
      <w:bookmarkStart w:id="11" w:name="P396"/>
      <w:bookmarkEnd w:id="11"/>
      <w:r>
        <w:t>59. В день проведения экзамена в ППЭ присутствуют:</w:t>
      </w:r>
    </w:p>
    <w:p w:rsidR="00C071CD" w:rsidRDefault="00C071CD" w:rsidP="00C071CD">
      <w:pPr>
        <w:pStyle w:val="ConsPlusNormal"/>
        <w:ind w:firstLine="540"/>
        <w:jc w:val="both"/>
      </w:pPr>
      <w:bookmarkStart w:id="12" w:name="P397"/>
      <w:bookmarkEnd w:id="12"/>
      <w:r>
        <w:t>а) руководитель образовательной организации, в помещениях которой организован ППЭ, или уполномоченное им лицо;</w:t>
      </w:r>
    </w:p>
    <w:p w:rsidR="00C071CD" w:rsidRDefault="00C071CD" w:rsidP="00C071CD">
      <w:pPr>
        <w:pStyle w:val="ConsPlusNormal"/>
        <w:ind w:firstLine="540"/>
        <w:jc w:val="both"/>
      </w:pPr>
      <w:r>
        <w:t>б) руководитель и организаторы ППЭ;</w:t>
      </w:r>
    </w:p>
    <w:p w:rsidR="00C071CD" w:rsidRDefault="00C071CD" w:rsidP="00C071CD">
      <w:pPr>
        <w:pStyle w:val="ConsPlusNormal"/>
        <w:ind w:firstLine="540"/>
        <w:jc w:val="both"/>
      </w:pPr>
      <w:r>
        <w:t>в) не менее одного члена ГЭК;</w:t>
      </w:r>
    </w:p>
    <w:p w:rsidR="00C071CD" w:rsidRDefault="00C071CD" w:rsidP="00C071CD">
      <w:pPr>
        <w:pStyle w:val="ConsPlusNormal"/>
        <w:ind w:firstLine="540"/>
        <w:jc w:val="both"/>
      </w:pPr>
      <w:bookmarkStart w:id="13" w:name="P400"/>
      <w:bookmarkEnd w:id="13"/>
      <w: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C071CD" w:rsidRDefault="00C071CD" w:rsidP="00C071CD">
      <w:pPr>
        <w:pStyle w:val="ConsPlusNormal"/>
        <w:ind w:firstLine="540"/>
        <w:jc w:val="both"/>
      </w:pPr>
      <w:r>
        <w:t>д) сотрудники, осуществляющие охрану правопорядка, и (или) сотрудники органов внутренних дел (полиции);</w:t>
      </w:r>
    </w:p>
    <w:p w:rsidR="00C071CD" w:rsidRDefault="00C071CD" w:rsidP="00C071CD">
      <w:pPr>
        <w:pStyle w:val="ConsPlusNormal"/>
        <w:ind w:firstLine="540"/>
        <w:jc w:val="both"/>
      </w:pPr>
      <w:bookmarkStart w:id="14" w:name="P402"/>
      <w:bookmarkEnd w:id="14"/>
      <w:r>
        <w:t>е) медицинские работники;</w:t>
      </w:r>
    </w:p>
    <w:p w:rsidR="00C071CD" w:rsidRDefault="00C071CD" w:rsidP="00C071CD">
      <w:pPr>
        <w:pStyle w:val="ConsPlusNormal"/>
        <w:ind w:firstLine="540"/>
        <w:jc w:val="both"/>
      </w:pPr>
      <w:r>
        <w:t>ж) ассистенты (при необходимости);</w:t>
      </w:r>
    </w:p>
    <w:p w:rsidR="00C071CD" w:rsidRDefault="00C071CD" w:rsidP="00C071CD">
      <w:pPr>
        <w:pStyle w:val="ConsPlusNormal"/>
        <w:ind w:firstLine="540"/>
        <w:jc w:val="both"/>
      </w:pPr>
      <w:bookmarkStart w:id="15" w:name="P404"/>
      <w:bookmarkEnd w:id="15"/>
      <w:r>
        <w:t>з) экзаменаторы-собеседники (в случае проведения ГВЭ в устной форме).</w:t>
      </w:r>
    </w:p>
    <w:p w:rsidR="00C071CD" w:rsidRDefault="00C071CD" w:rsidP="00C071CD">
      <w:pPr>
        <w:pStyle w:val="ConsPlusNormal"/>
        <w:ind w:firstLine="540"/>
        <w:jc w:val="both"/>
      </w:pPr>
      <w:r>
        <w:t>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C071CD" w:rsidRDefault="00C071CD" w:rsidP="00C071CD">
      <w:pPr>
        <w:pStyle w:val="ConsPlusNormal"/>
        <w:ind w:firstLine="540"/>
        <w:jc w:val="both"/>
      </w:pPr>
      <w:bookmarkStart w:id="16" w:name="P406"/>
      <w:bookmarkEnd w:id="16"/>
      <w:r>
        <w:t>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rsidR="00C071CD" w:rsidRDefault="00C071CD" w:rsidP="00C071CD">
      <w:pPr>
        <w:pStyle w:val="ConsPlusNormal"/>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C071CD" w:rsidRDefault="00C071CD" w:rsidP="00C071CD">
      <w:pPr>
        <w:pStyle w:val="ConsPlusNormal"/>
        <w:ind w:firstLine="540"/>
        <w:jc w:val="both"/>
      </w:pPr>
      <w:r>
        <w:t xml:space="preserve">Представители средств массовой информации присутствуют в </w:t>
      </w:r>
      <w:r>
        <w:lastRenderedPageBreak/>
        <w:t>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C071CD" w:rsidRDefault="00C071CD" w:rsidP="00C071CD">
      <w:pPr>
        <w:pStyle w:val="ConsPlusNormal"/>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C071CD" w:rsidRDefault="00C071CD" w:rsidP="00C071CD">
      <w:pPr>
        <w:pStyle w:val="ConsPlusNormal"/>
        <w:ind w:firstLine="540"/>
        <w:jc w:val="both"/>
      </w:pPr>
      <w:r>
        <w:t xml:space="preserve">61. Допуск в ППЭ лиц, указанных в </w:t>
      </w:r>
      <w:hyperlink w:anchor="P406" w:history="1">
        <w:r>
          <w:rPr>
            <w:color w:val="0000FF"/>
          </w:rPr>
          <w:t>пункте 60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w:anchor="P397" w:history="1">
        <w:r>
          <w:rPr>
            <w:color w:val="0000FF"/>
          </w:rPr>
          <w:t>подпунктах "а"</w:t>
        </w:r>
      </w:hyperlink>
      <w:r>
        <w:t xml:space="preserve"> - </w:t>
      </w:r>
      <w:hyperlink w:anchor="P400" w:history="1">
        <w:r>
          <w:rPr>
            <w:color w:val="0000FF"/>
          </w:rPr>
          <w:t>"г"</w:t>
        </w:r>
      </w:hyperlink>
      <w:r>
        <w:t xml:space="preserve">, </w:t>
      </w:r>
      <w:hyperlink w:anchor="P402" w:history="1">
        <w:r>
          <w:rPr>
            <w:color w:val="0000FF"/>
          </w:rPr>
          <w:t>"е"</w:t>
        </w:r>
      </w:hyperlink>
      <w:r>
        <w:t xml:space="preserve"> - </w:t>
      </w:r>
      <w:hyperlink w:anchor="P404" w:history="1">
        <w:r>
          <w:rPr>
            <w:color w:val="0000FF"/>
          </w:rPr>
          <w:t>"з" пункта 59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C071CD" w:rsidRDefault="00C071CD" w:rsidP="00C071CD">
      <w:pPr>
        <w:pStyle w:val="ConsPlusNormal"/>
        <w:ind w:firstLine="540"/>
        <w:jc w:val="both"/>
      </w:pPr>
      <w: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C071CD" w:rsidRDefault="00C071CD" w:rsidP="00C071CD">
      <w:pPr>
        <w:pStyle w:val="ConsPlusNormal"/>
        <w:ind w:firstLine="540"/>
        <w:jc w:val="both"/>
      </w:pPr>
      <w:bookmarkStart w:id="17" w:name="P412"/>
      <w:bookmarkEnd w:id="17"/>
      <w:r>
        <w:t>62. Экзаменационные материалы доставляются в ППЭ членами ГЭК в день проведения экзамена по соответствующему учебному предмету.</w:t>
      </w:r>
    </w:p>
    <w:p w:rsidR="00C071CD" w:rsidRDefault="00C071CD" w:rsidP="00C071CD">
      <w:pPr>
        <w:pStyle w:val="ConsPlusNormal"/>
        <w:ind w:firstLine="540"/>
        <w:jc w:val="both"/>
      </w:pPr>
      <w:r>
        <w:t xml:space="preserve">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w:anchor="P353" w:history="1">
        <w:r>
          <w:rPr>
            <w:color w:val="0000FF"/>
          </w:rPr>
          <w:t>пункте 53</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C071CD" w:rsidRDefault="00C071CD" w:rsidP="00C071CD">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rsidR="00C071CD" w:rsidRDefault="00C071CD" w:rsidP="00C071CD">
      <w:pPr>
        <w:pStyle w:val="ConsPlusNormal"/>
        <w:ind w:firstLine="540"/>
        <w:jc w:val="both"/>
      </w:pPr>
      <w: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C071CD" w:rsidRDefault="00C071CD" w:rsidP="00C071CD">
      <w:pPr>
        <w:pStyle w:val="ConsPlusNormal"/>
        <w:ind w:firstLine="540"/>
        <w:jc w:val="both"/>
      </w:pPr>
      <w:r>
        <w:t xml:space="preserve">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w:t>
      </w:r>
      <w:r>
        <w:lastRenderedPageBreak/>
        <w:t>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C071CD" w:rsidRDefault="00C071CD" w:rsidP="00C071CD">
      <w:pPr>
        <w:pStyle w:val="ConsPlusNormal"/>
        <w:ind w:firstLine="540"/>
        <w:jc w:val="both"/>
      </w:pPr>
      <w: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C071CD" w:rsidRDefault="00C071CD" w:rsidP="00C071CD">
      <w:pPr>
        <w:pStyle w:val="ConsPlusNormal"/>
        <w:ind w:firstLine="540"/>
        <w:jc w:val="both"/>
      </w:pPr>
      <w:r>
        <w:t>Экзамен проводится в спокойной и доброжелательной обстановке.</w:t>
      </w:r>
    </w:p>
    <w:p w:rsidR="00C071CD" w:rsidRDefault="00C071CD" w:rsidP="00C071CD">
      <w:pPr>
        <w:pStyle w:val="ConsPlusNormal"/>
        <w:ind w:firstLine="540"/>
        <w:jc w:val="both"/>
      </w:pPr>
      <w: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rsidR="00C071CD" w:rsidRDefault="00C071CD" w:rsidP="00C071CD">
      <w:pPr>
        <w:pStyle w:val="ConsPlusNormal"/>
        <w:ind w:firstLine="540"/>
        <w:jc w:val="both"/>
      </w:pPr>
      <w:r>
        <w:t>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rsidR="00C071CD" w:rsidRDefault="00C071CD" w:rsidP="00C071CD">
      <w:pPr>
        <w:pStyle w:val="ConsPlusNormal"/>
        <w:ind w:firstLine="540"/>
        <w:jc w:val="both"/>
      </w:pPr>
      <w: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rsidR="00C071CD" w:rsidRDefault="00C071CD" w:rsidP="00C071CD">
      <w:pPr>
        <w:pStyle w:val="ConsPlusNormal"/>
        <w:ind w:firstLine="540"/>
        <w:jc w:val="both"/>
      </w:pPr>
      <w: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C071CD" w:rsidRDefault="00C071CD" w:rsidP="00C071CD">
      <w:pPr>
        <w:pStyle w:val="ConsPlusNormal"/>
        <w:ind w:firstLine="540"/>
        <w:jc w:val="both"/>
      </w:pPr>
      <w: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C071CD" w:rsidRDefault="00C071CD" w:rsidP="00C071CD">
      <w:pPr>
        <w:pStyle w:val="ConsPlusNormal"/>
        <w:ind w:firstLine="540"/>
        <w:jc w:val="both"/>
      </w:pPr>
      <w: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rsidR="00C071CD" w:rsidRDefault="00C071CD" w:rsidP="00C071CD">
      <w:pPr>
        <w:pStyle w:val="ConsPlusNormal"/>
        <w:ind w:firstLine="540"/>
        <w:jc w:val="both"/>
      </w:pPr>
      <w: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C071CD" w:rsidRDefault="00C071CD" w:rsidP="00C071CD">
      <w:pPr>
        <w:pStyle w:val="ConsPlusNormal"/>
        <w:ind w:firstLine="540"/>
        <w:jc w:val="both"/>
      </w:pPr>
      <w:r>
        <w:t xml:space="preserve">Участники экзамена выполняют экзаменационную работу самостоятельно, без помощи посторонних лиц. Во время экзамена на рабочем </w:t>
      </w:r>
      <w:r>
        <w:lastRenderedPageBreak/>
        <w:t>столе участника экзамена помимо экзаменационных материалов находятся:</w:t>
      </w:r>
    </w:p>
    <w:p w:rsidR="00C071CD" w:rsidRDefault="00C071CD" w:rsidP="00C071CD">
      <w:pPr>
        <w:pStyle w:val="ConsPlusNormal"/>
        <w:ind w:firstLine="540"/>
        <w:jc w:val="both"/>
      </w:pPr>
      <w:r>
        <w:t>а) гелевая или капиллярная ручка с чернилами черного цвета;</w:t>
      </w:r>
    </w:p>
    <w:p w:rsidR="00C071CD" w:rsidRDefault="00C071CD" w:rsidP="00C071CD">
      <w:pPr>
        <w:pStyle w:val="ConsPlusNormal"/>
        <w:ind w:firstLine="540"/>
        <w:jc w:val="both"/>
      </w:pPr>
      <w:r>
        <w:t>б) документ, удостоверяющий личность;</w:t>
      </w:r>
    </w:p>
    <w:p w:rsidR="00C071CD" w:rsidRDefault="00C071CD" w:rsidP="00C071CD">
      <w:pPr>
        <w:pStyle w:val="ConsPlusNormal"/>
        <w:ind w:firstLine="540"/>
        <w:jc w:val="both"/>
      </w:pPr>
      <w:r>
        <w:t>в) средства обучения и воспитания &lt;32&gt;;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&lt;32&gt; </w:t>
      </w:r>
      <w:hyperlink r:id="rId70" w:history="1">
        <w:r>
          <w:rPr>
            <w:color w:val="0000FF"/>
          </w:rPr>
          <w:t>Часть 5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г) лекарства и питание (при необходимости);</w:t>
      </w:r>
    </w:p>
    <w:p w:rsidR="00C071CD" w:rsidRDefault="00C071CD" w:rsidP="00C071CD">
      <w:pPr>
        <w:pStyle w:val="ConsPlusNormal"/>
        <w:ind w:firstLine="540"/>
        <w:jc w:val="both"/>
      </w:pPr>
      <w:r>
        <w:t xml:space="preserve">д) специальные технические средства (для лиц, указанных в </w:t>
      </w:r>
      <w:hyperlink w:anchor="P353" w:history="1">
        <w:r>
          <w:rPr>
            <w:color w:val="0000FF"/>
          </w:rPr>
          <w:t>пункте 53</w:t>
        </w:r>
      </w:hyperlink>
      <w:r>
        <w:t xml:space="preserve"> настоящего Порядка) (при необходимости);</w:t>
      </w:r>
    </w:p>
    <w:p w:rsidR="00C071CD" w:rsidRDefault="00C071CD" w:rsidP="00C071CD">
      <w:pPr>
        <w:pStyle w:val="ConsPlusNormal"/>
        <w:ind w:firstLine="540"/>
        <w:jc w:val="both"/>
      </w:pPr>
      <w:r>
        <w:t>е) листы бумаги для черновиков, выданные в ППЭ (за исключением ЕГЭ по иностранным языкам (раздел "Говорение").</w:t>
      </w:r>
    </w:p>
    <w:p w:rsidR="00C071CD" w:rsidRDefault="00C071CD" w:rsidP="00C071CD">
      <w:pPr>
        <w:pStyle w:val="ConsPlusNormal"/>
        <w:ind w:firstLine="540"/>
        <w:jc w:val="both"/>
      </w:pPr>
      <w: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C071CD" w:rsidRDefault="00C071CD" w:rsidP="00C071CD">
      <w:pPr>
        <w:pStyle w:val="ConsPlusNormal"/>
        <w:ind w:firstLine="540"/>
        <w:jc w:val="both"/>
      </w:pPr>
      <w:r>
        <w:t>65. Во время экзамена участники экзамена не должны общаться друг с другом, не могут свободно перемещаться по аудитории и ППЭ.</w:t>
      </w:r>
    </w:p>
    <w:p w:rsidR="00C071CD" w:rsidRDefault="00C071CD" w:rsidP="00C071CD">
      <w:pPr>
        <w:pStyle w:val="ConsPlusNormal"/>
        <w:ind w:firstLine="540"/>
        <w:jc w:val="both"/>
      </w:pPr>
      <w: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C071CD" w:rsidRDefault="00C071CD" w:rsidP="00C071CD">
      <w:pPr>
        <w:pStyle w:val="ConsPlusNormal"/>
        <w:ind w:firstLine="540"/>
        <w:jc w:val="both"/>
      </w:pPr>
      <w:r>
        <w:t>В день проведения экзамена в ППЭ запрещается:</w:t>
      </w:r>
    </w:p>
    <w:p w:rsidR="00C071CD" w:rsidRDefault="00C071CD" w:rsidP="00C071CD">
      <w:pPr>
        <w:pStyle w:val="ConsPlusNormal"/>
        <w:ind w:firstLine="540"/>
        <w:jc w:val="both"/>
      </w:pPr>
      <w: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071CD" w:rsidRDefault="00C071CD" w:rsidP="00C071CD">
      <w:pPr>
        <w:pStyle w:val="ConsPlusNormal"/>
        <w:ind w:firstLine="540"/>
        <w:jc w:val="both"/>
      </w:pPr>
      <w:r>
        <w:t>б) организаторам, ассистентам, медицинским работникам, техническим специалистам, экзаменаторам-собеседникам - иметь при себе средства связи;</w:t>
      </w:r>
    </w:p>
    <w:p w:rsidR="00C071CD" w:rsidRDefault="00C071CD" w:rsidP="00C071CD">
      <w:pPr>
        <w:pStyle w:val="ConsPlusNormal"/>
        <w:ind w:firstLine="540"/>
        <w:jc w:val="both"/>
      </w:pPr>
      <w:r>
        <w:t xml:space="preserve">в) лицам, перечисленным в </w:t>
      </w:r>
      <w:hyperlink w:anchor="P396" w:history="1">
        <w:r>
          <w:rPr>
            <w:color w:val="0000FF"/>
          </w:rPr>
          <w:t>пунктах 59</w:t>
        </w:r>
      </w:hyperlink>
      <w:r>
        <w:t xml:space="preserve"> и </w:t>
      </w:r>
      <w:hyperlink w:anchor="P406" w:history="1">
        <w:r>
          <w:rPr>
            <w:color w:val="0000FF"/>
          </w:rPr>
          <w:t>60</w:t>
        </w:r>
      </w:hyperlink>
      <w: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071CD" w:rsidRDefault="00C071CD" w:rsidP="00C071CD">
      <w:pPr>
        <w:pStyle w:val="ConsPlusNormal"/>
        <w:ind w:firstLine="540"/>
        <w:jc w:val="both"/>
      </w:pPr>
      <w: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rsidR="00C071CD" w:rsidRDefault="00C071CD" w:rsidP="00C071CD">
      <w:pPr>
        <w:pStyle w:val="ConsPlusNormal"/>
        <w:ind w:firstLine="540"/>
        <w:jc w:val="both"/>
      </w:pPr>
      <w: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w:t>
      </w:r>
      <w:r>
        <w:lastRenderedPageBreak/>
        <w:t>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C071CD" w:rsidRDefault="00C071CD" w:rsidP="00C071CD">
      <w:pPr>
        <w:pStyle w:val="ConsPlusNormal"/>
        <w:ind w:firstLine="540"/>
        <w:jc w:val="both"/>
      </w:pPr>
      <w: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C071CD" w:rsidRDefault="00C071CD" w:rsidP="00C071CD">
      <w:pPr>
        <w:pStyle w:val="ConsPlusNormal"/>
        <w:ind w:firstLine="54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C071CD" w:rsidRDefault="00C071CD" w:rsidP="00C071CD">
      <w:pPr>
        <w:pStyle w:val="ConsPlusNormal"/>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C071CD" w:rsidRDefault="00C071CD" w:rsidP="00C071CD">
      <w:pPr>
        <w:pStyle w:val="ConsPlusNormal"/>
        <w:ind w:firstLine="540"/>
        <w:jc w:val="both"/>
      </w:pPr>
      <w:bookmarkStart w:id="18" w:name="P448"/>
      <w:bookmarkEnd w:id="18"/>
      <w:r>
        <w:t>67. При проведении ЕГЭ по иностранным языкам в экзамен включается раздел "Аудирование", все задания по которому записаны на аудионоситель.</w:t>
      </w:r>
    </w:p>
    <w:p w:rsidR="00C071CD" w:rsidRDefault="00C071CD" w:rsidP="00C071CD">
      <w:pPr>
        <w:pStyle w:val="ConsPlusNormal"/>
        <w:ind w:firstLine="540"/>
        <w:jc w:val="both"/>
      </w:pPr>
      <w:r>
        <w:t>Аудитории, выделяемые для проведения раздела "Аудирование", оборудуются средствами воспроизведения аудиозаписей.</w:t>
      </w:r>
    </w:p>
    <w:p w:rsidR="00C071CD" w:rsidRDefault="00C071CD" w:rsidP="00C071CD">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C071CD" w:rsidRDefault="00C071CD" w:rsidP="00C071CD">
      <w:pPr>
        <w:pStyle w:val="ConsPlusNormal"/>
        <w:ind w:firstLine="540"/>
        <w:jc w:val="both"/>
      </w:pPr>
      <w:r>
        <w:t>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C071CD" w:rsidRDefault="00C071CD" w:rsidP="00C071CD">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C071CD" w:rsidRDefault="00C071CD" w:rsidP="00C071CD">
      <w:pPr>
        <w:pStyle w:val="ConsPlusNormal"/>
        <w:ind w:firstLine="540"/>
        <w:jc w:val="both"/>
      </w:pPr>
      <w:r>
        <w:lastRenderedPageBreak/>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C071CD" w:rsidRDefault="00C071CD" w:rsidP="00C071CD">
      <w:pPr>
        <w:pStyle w:val="ConsPlusNormal"/>
        <w:ind w:firstLine="540"/>
        <w:jc w:val="both"/>
      </w:pPr>
      <w:bookmarkStart w:id="19" w:name="P454"/>
      <w:bookmarkEnd w:id="19"/>
      <w: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C071CD" w:rsidRDefault="00C071CD" w:rsidP="00C071CD">
      <w:pPr>
        <w:pStyle w:val="ConsPlusNormal"/>
        <w:ind w:firstLine="540"/>
        <w:jc w:val="both"/>
      </w:pPr>
      <w:bookmarkStart w:id="20" w:name="P455"/>
      <w:bookmarkEnd w:id="20"/>
      <w: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C071CD" w:rsidRDefault="00C071CD" w:rsidP="00C071CD">
      <w:pPr>
        <w:pStyle w:val="ConsPlusNormal"/>
        <w:ind w:firstLine="540"/>
        <w:jc w:val="both"/>
      </w:pPr>
      <w: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C071CD" w:rsidRDefault="00C071CD" w:rsidP="00C071CD">
      <w:pPr>
        <w:pStyle w:val="ConsPlusNormal"/>
        <w:ind w:firstLine="540"/>
        <w:jc w:val="both"/>
      </w:pPr>
      <w: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C071CD" w:rsidRDefault="00C071CD" w:rsidP="00C071CD">
      <w:pPr>
        <w:pStyle w:val="ConsPlusNormal"/>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C071CD" w:rsidRDefault="00C071CD" w:rsidP="00C071CD">
      <w:pPr>
        <w:pStyle w:val="ConsPlusNormal"/>
        <w:ind w:firstLine="540"/>
        <w:jc w:val="both"/>
      </w:pPr>
      <w:r>
        <w:t xml:space="preserve">По окончании экзамена организатор в соответствующем поле бланка </w:t>
      </w:r>
      <w:r>
        <w:lastRenderedPageBreak/>
        <w:t>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C071CD" w:rsidRDefault="00C071CD" w:rsidP="00C071CD">
      <w:pPr>
        <w:pStyle w:val="ConsPlusNormal"/>
        <w:ind w:firstLine="540"/>
        <w:jc w:val="both"/>
      </w:pPr>
      <w: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C071CD" w:rsidRDefault="00C071CD" w:rsidP="00C071CD">
      <w:pPr>
        <w:pStyle w:val="ConsPlusNormal"/>
        <w:ind w:firstLine="540"/>
        <w:jc w:val="both"/>
      </w:pPr>
      <w: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C071CD" w:rsidRDefault="00C071CD" w:rsidP="00C071CD">
      <w:pPr>
        <w:pStyle w:val="ConsPlusNormal"/>
        <w:ind w:firstLine="540"/>
        <w:jc w:val="both"/>
      </w:pPr>
      <w:r>
        <w:t>73. По завершении экзамена члены ГЭК составляют отчет о проведении экзаменов в ППЭ, который в тот же день передается в ГЭК.</w:t>
      </w:r>
    </w:p>
    <w:p w:rsidR="00C071CD" w:rsidRDefault="00C071CD" w:rsidP="00C071CD">
      <w:pPr>
        <w:pStyle w:val="ConsPlusNormal"/>
        <w:ind w:firstLine="540"/>
        <w:jc w:val="both"/>
      </w:pPr>
      <w: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rsidR="00C071CD" w:rsidRDefault="00C071CD" w:rsidP="00C071CD">
      <w:pPr>
        <w:pStyle w:val="ConsPlusNormal"/>
        <w:ind w:firstLine="540"/>
        <w:jc w:val="both"/>
      </w:pPr>
      <w: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C071CD" w:rsidRDefault="00C071CD" w:rsidP="00C071CD">
      <w:pPr>
        <w:pStyle w:val="ConsPlusNormal"/>
        <w:ind w:firstLine="540"/>
        <w:jc w:val="both"/>
      </w:pPr>
      <w: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C071CD" w:rsidRDefault="00C071CD" w:rsidP="00C071CD">
      <w:pPr>
        <w:pStyle w:val="ConsPlusNormal"/>
        <w:ind w:firstLine="540"/>
        <w:jc w:val="both"/>
      </w:pPr>
    </w:p>
    <w:p w:rsidR="00C071CD" w:rsidRDefault="00C071CD" w:rsidP="00C071CD">
      <w:pPr>
        <w:pStyle w:val="ConsPlusTitle"/>
        <w:jc w:val="center"/>
        <w:outlineLvl w:val="1"/>
      </w:pPr>
      <w:r>
        <w:t>VI. Проверка экзаменационных работ и их оценивание</w:t>
      </w:r>
    </w:p>
    <w:p w:rsidR="00C071CD" w:rsidRDefault="00C071CD" w:rsidP="00C071CD">
      <w:pPr>
        <w:pStyle w:val="ConsPlusNormal"/>
        <w:ind w:firstLine="540"/>
        <w:jc w:val="both"/>
      </w:pPr>
    </w:p>
    <w:p w:rsidR="00C071CD" w:rsidRDefault="00C071CD" w:rsidP="00C071CD">
      <w:pPr>
        <w:pStyle w:val="ConsPlusNormal"/>
        <w:ind w:firstLine="540"/>
        <w:jc w:val="both"/>
      </w:pPr>
      <w:r>
        <w:t>74. При проведении ЕГЭ по учебным предметам (за исключением ЕГЭ по математике базового уровня) используется стобалльная система оценки.</w:t>
      </w:r>
    </w:p>
    <w:p w:rsidR="00C071CD" w:rsidRDefault="00C071CD" w:rsidP="00C071CD">
      <w:pPr>
        <w:pStyle w:val="ConsPlusNormal"/>
        <w:ind w:firstLine="540"/>
        <w:jc w:val="both"/>
      </w:pPr>
      <w:r>
        <w:t>При проведении ЕГЭ по математике базового уровня, а также при проведении ГИА в форме ГВЭ используется пятибалльная система оценки.</w:t>
      </w:r>
    </w:p>
    <w:p w:rsidR="00C071CD" w:rsidRDefault="00C071CD" w:rsidP="00C071CD">
      <w:pPr>
        <w:pStyle w:val="ConsPlusNormal"/>
        <w:ind w:firstLine="540"/>
        <w:jc w:val="both"/>
      </w:pPr>
      <w:r>
        <w:t>75. Проверка экзаменационных работ включает в себя:</w:t>
      </w:r>
    </w:p>
    <w:p w:rsidR="00C071CD" w:rsidRDefault="00C071CD" w:rsidP="00C071CD">
      <w:pPr>
        <w:pStyle w:val="ConsPlusNormal"/>
        <w:ind w:firstLine="540"/>
        <w:jc w:val="both"/>
      </w:pPr>
      <w:r>
        <w:lastRenderedPageBreak/>
        <w:t>обработку бланков ЕГЭ и ГВЭ;</w:t>
      </w:r>
    </w:p>
    <w:p w:rsidR="00C071CD" w:rsidRDefault="00C071CD" w:rsidP="00C071CD">
      <w:pPr>
        <w:pStyle w:val="ConsPlusNormal"/>
        <w:ind w:firstLine="540"/>
        <w:jc w:val="both"/>
      </w:pPr>
      <w: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C071CD" w:rsidRDefault="00C071CD" w:rsidP="00C071CD">
      <w:pPr>
        <w:pStyle w:val="ConsPlusNormal"/>
        <w:ind w:firstLine="540"/>
        <w:jc w:val="both"/>
      </w:pPr>
      <w:r>
        <w:t>централизованную проверку экзаменационных работ участников экзаменов.</w:t>
      </w:r>
    </w:p>
    <w:p w:rsidR="00C071CD" w:rsidRDefault="00C071CD" w:rsidP="00C071CD">
      <w:pPr>
        <w:pStyle w:val="ConsPlusNormal"/>
        <w:ind w:firstLine="540"/>
        <w:jc w:val="both"/>
      </w:pPr>
      <w: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C071CD" w:rsidRDefault="00C071CD" w:rsidP="00C071CD">
      <w:pPr>
        <w:pStyle w:val="ConsPlusNormal"/>
        <w:ind w:firstLine="540"/>
        <w:jc w:val="both"/>
      </w:pPr>
      <w:r>
        <w:t>Записи на листах бумаги для черновиков и КИМ не обрабатываются и не проверяются.</w:t>
      </w:r>
    </w:p>
    <w:p w:rsidR="00C071CD" w:rsidRDefault="00C071CD" w:rsidP="00C071CD">
      <w:pPr>
        <w:pStyle w:val="ConsPlusNormal"/>
        <w:ind w:firstLine="540"/>
        <w:jc w:val="both"/>
      </w:pPr>
      <w:r>
        <w:t>77. Обработка бланков ЕГЭ и ГВЭ включает в себя:</w:t>
      </w:r>
    </w:p>
    <w:p w:rsidR="00C071CD" w:rsidRDefault="00C071CD" w:rsidP="00C071CD">
      <w:pPr>
        <w:pStyle w:val="ConsPlusNormal"/>
        <w:ind w:firstLine="540"/>
        <w:jc w:val="both"/>
      </w:pPr>
      <w:r>
        <w:t>сканирование бланков ЕГЭ и ГВЭ, которое завершается в день проведения соответствующего экзамена (экзаменов);</w:t>
      </w:r>
    </w:p>
    <w:p w:rsidR="00C071CD" w:rsidRDefault="00C071CD" w:rsidP="00C071CD">
      <w:pPr>
        <w:pStyle w:val="ConsPlusNormal"/>
        <w:ind w:firstLine="540"/>
        <w:jc w:val="both"/>
      </w:pPr>
      <w:r>
        <w:t>распознавание информации, внесенной в бланки ЕГЭ и ГВЭ;</w:t>
      </w:r>
    </w:p>
    <w:p w:rsidR="00C071CD" w:rsidRDefault="00C071CD" w:rsidP="00C071CD">
      <w:pPr>
        <w:pStyle w:val="ConsPlusNormal"/>
        <w:ind w:firstLine="540"/>
        <w:jc w:val="both"/>
      </w:pPr>
      <w:r>
        <w:t>сверку распознанной информации с оригинальной информацией, внесенной в бланки ЕГЭ и ГВЭ;</w:t>
      </w:r>
    </w:p>
    <w:p w:rsidR="00C071CD" w:rsidRDefault="00C071CD" w:rsidP="00C071CD">
      <w:pPr>
        <w:pStyle w:val="ConsPlusNormal"/>
        <w:ind w:firstLine="540"/>
        <w:jc w:val="both"/>
      </w:pPr>
      <w: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C071CD" w:rsidRDefault="00C071CD" w:rsidP="00C071CD">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C071CD" w:rsidRDefault="00C071CD" w:rsidP="00C071CD">
      <w:pPr>
        <w:pStyle w:val="ConsPlusNormal"/>
        <w:ind w:firstLine="540"/>
        <w:jc w:val="both"/>
      </w:pPr>
      <w: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C071CD" w:rsidRDefault="00C071CD" w:rsidP="00C071CD">
      <w:pPr>
        <w:pStyle w:val="ConsPlusNormal"/>
        <w:ind w:firstLine="540"/>
        <w:jc w:val="both"/>
      </w:pPr>
      <w: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C071CD" w:rsidRDefault="00C071CD" w:rsidP="00C071CD">
      <w:pPr>
        <w:pStyle w:val="ConsPlusNormal"/>
        <w:ind w:firstLine="540"/>
        <w:jc w:val="both"/>
      </w:pPr>
      <w:r>
        <w:t>ЕГЭ по математике базового уровня - не позднее трех календарных дней после проведения экзамена;</w:t>
      </w:r>
    </w:p>
    <w:p w:rsidR="00C071CD" w:rsidRDefault="00C071CD" w:rsidP="00C071CD">
      <w:pPr>
        <w:pStyle w:val="ConsPlusNormal"/>
        <w:ind w:firstLine="540"/>
        <w:jc w:val="both"/>
      </w:pPr>
      <w:r>
        <w:t>ЕГЭ по математике профильного уровня, ГВЭ по математике - не позднее четырех календарных дней после проведения экзамена;</w:t>
      </w:r>
    </w:p>
    <w:p w:rsidR="00C071CD" w:rsidRDefault="00C071CD" w:rsidP="00C071CD">
      <w:pPr>
        <w:pStyle w:val="ConsPlusNormal"/>
        <w:ind w:firstLine="540"/>
        <w:jc w:val="both"/>
      </w:pPr>
      <w:r>
        <w:t>ЕГЭ и ГВЭ по русскому языку - не позднее шести календарных дней после проведения экзамена;</w:t>
      </w:r>
    </w:p>
    <w:p w:rsidR="00C071CD" w:rsidRDefault="00C071CD" w:rsidP="00C071CD">
      <w:pPr>
        <w:pStyle w:val="ConsPlusNormal"/>
        <w:ind w:firstLine="540"/>
        <w:jc w:val="both"/>
      </w:pPr>
      <w:r>
        <w:t>ЕГЭ и ГВЭ по учебным предметам по выбору - не позднее четырех календарных дней после проведения соответствующего экзамена;</w:t>
      </w:r>
    </w:p>
    <w:p w:rsidR="00C071CD" w:rsidRDefault="00C071CD" w:rsidP="00C071CD">
      <w:pPr>
        <w:pStyle w:val="ConsPlusNormal"/>
        <w:ind w:firstLine="540"/>
        <w:jc w:val="both"/>
      </w:pPr>
      <w:r>
        <w:t xml:space="preserve">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w:t>
      </w:r>
      <w:r>
        <w:lastRenderedPageBreak/>
        <w:t>экзамена.</w:t>
      </w:r>
    </w:p>
    <w:p w:rsidR="00C071CD" w:rsidRDefault="00C071CD" w:rsidP="00C071CD">
      <w:pPr>
        <w:pStyle w:val="ConsPlusNormal"/>
        <w:ind w:firstLine="540"/>
        <w:jc w:val="both"/>
      </w:pPr>
      <w:r>
        <w:t>78. 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rsidR="00C071CD" w:rsidRDefault="00C071CD" w:rsidP="00C071CD">
      <w:pPr>
        <w:pStyle w:val="ConsPlusNormal"/>
        <w:ind w:firstLine="540"/>
        <w:jc w:val="both"/>
      </w:pPr>
      <w: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C071CD" w:rsidRDefault="00C071CD" w:rsidP="00C071CD">
      <w:pPr>
        <w:pStyle w:val="ConsPlusNormal"/>
        <w:ind w:firstLine="540"/>
        <w:jc w:val="both"/>
      </w:pPr>
      <w: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C071CD" w:rsidRDefault="00C071CD" w:rsidP="00C071CD">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C071CD" w:rsidRDefault="00C071CD" w:rsidP="00C071CD">
      <w:pPr>
        <w:pStyle w:val="ConsPlusNormal"/>
        <w:ind w:firstLine="540"/>
        <w:jc w:val="both"/>
      </w:pPr>
      <w: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rsidR="00C071CD" w:rsidRDefault="00C071CD" w:rsidP="00C071CD">
      <w:pPr>
        <w:pStyle w:val="ConsPlusNormal"/>
        <w:ind w:firstLine="540"/>
        <w:jc w:val="both"/>
      </w:pPr>
      <w:r>
        <w:t>81. В рамках осуществления проверки экзаменационных работ предметные комиссии:</w:t>
      </w:r>
    </w:p>
    <w:p w:rsidR="00C071CD" w:rsidRDefault="00C071CD" w:rsidP="00C071CD">
      <w:pPr>
        <w:pStyle w:val="ConsPlusNormal"/>
        <w:ind w:firstLine="540"/>
        <w:jc w:val="both"/>
      </w:pPr>
      <w:r>
        <w:t>принимают к рассмотрению экзаменационные работы;</w:t>
      </w:r>
    </w:p>
    <w:p w:rsidR="00C071CD" w:rsidRDefault="00C071CD" w:rsidP="00C071CD">
      <w:pPr>
        <w:pStyle w:val="ConsPlusNormal"/>
        <w:ind w:firstLine="540"/>
        <w:jc w:val="both"/>
      </w:pPr>
      <w: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 &lt;33&gt;.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&lt;33&gt; </w:t>
      </w:r>
      <w:hyperlink r:id="rId71" w:history="1">
        <w:r>
          <w:rPr>
            <w:color w:val="0000FF"/>
          </w:rPr>
          <w:t>Часть 14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12" w:history="1">
        <w:r>
          <w:rPr>
            <w:color w:val="0000FF"/>
          </w:rPr>
          <w:t>пункте 83</w:t>
        </w:r>
      </w:hyperlink>
      <w:r>
        <w:t xml:space="preserve">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C071CD" w:rsidRDefault="00C071CD" w:rsidP="00C071CD">
      <w:pPr>
        <w:pStyle w:val="ConsPlusNormal"/>
        <w:ind w:firstLine="540"/>
        <w:jc w:val="both"/>
      </w:pPr>
      <w:r>
        <w:t xml:space="preserve">В случае установления факта нарушения экспертом указанных </w:t>
      </w:r>
      <w:r>
        <w:lastRenderedPageBreak/>
        <w:t>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C071CD" w:rsidRDefault="00C071CD" w:rsidP="00C071CD">
      <w:pPr>
        <w:pStyle w:val="ConsPlusNormal"/>
        <w:ind w:firstLine="540"/>
        <w:jc w:val="both"/>
      </w:pPr>
      <w:r>
        <w:t>82. Экзаменационные работы проходят следующие виды проверок:</w:t>
      </w:r>
    </w:p>
    <w:p w:rsidR="00C071CD" w:rsidRDefault="00C071CD" w:rsidP="00C071CD">
      <w:pPr>
        <w:pStyle w:val="ConsPlusNormal"/>
        <w:ind w:firstLine="540"/>
        <w:jc w:val="both"/>
      </w:pPr>
      <w:r>
        <w:t>а) проверку двумя экспертами (далее - первая и вторая проверки);</w:t>
      </w:r>
    </w:p>
    <w:p w:rsidR="00C071CD" w:rsidRDefault="00C071CD" w:rsidP="00C071CD">
      <w:pPr>
        <w:pStyle w:val="ConsPlusNormal"/>
        <w:ind w:firstLine="540"/>
        <w:jc w:val="both"/>
      </w:pPr>
      <w: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rsidR="00C071CD" w:rsidRDefault="00C071CD" w:rsidP="00C071CD">
      <w:pPr>
        <w:pStyle w:val="ConsPlusNormal"/>
        <w:ind w:firstLine="540"/>
        <w:jc w:val="both"/>
      </w:pPr>
      <w: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C071CD" w:rsidRDefault="00C071CD" w:rsidP="00C071CD">
      <w:pPr>
        <w:pStyle w:val="ConsPlusNormal"/>
        <w:ind w:firstLine="540"/>
        <w:jc w:val="both"/>
      </w:pPr>
      <w: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C071CD" w:rsidRDefault="00C071CD" w:rsidP="00C071CD">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C071CD" w:rsidRDefault="00C071CD" w:rsidP="00C071CD">
      <w:pPr>
        <w:pStyle w:val="ConsPlusNormal"/>
        <w:ind w:firstLine="540"/>
        <w:jc w:val="both"/>
      </w:pPr>
      <w: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C071CD" w:rsidRDefault="00C071CD" w:rsidP="00C071CD">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C071CD" w:rsidRDefault="00C071CD" w:rsidP="00C071CD">
      <w:pPr>
        <w:pStyle w:val="ConsPlusNormal"/>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C071CD" w:rsidRDefault="00C071CD" w:rsidP="00C071CD">
      <w:pPr>
        <w:pStyle w:val="ConsPlusNormal"/>
        <w:ind w:firstLine="540"/>
        <w:jc w:val="both"/>
      </w:pPr>
      <w:bookmarkStart w:id="21" w:name="P512"/>
      <w:bookmarkEnd w:id="21"/>
      <w: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C071CD" w:rsidRDefault="00C071CD" w:rsidP="00C071CD">
      <w:pPr>
        <w:pStyle w:val="ConsPlusNormal"/>
        <w:ind w:firstLine="540"/>
        <w:jc w:val="both"/>
      </w:pPr>
      <w:r>
        <w:t>а) члены ГЭК - по решению председателя ГЭК;</w:t>
      </w:r>
    </w:p>
    <w:p w:rsidR="00C071CD" w:rsidRDefault="00C071CD" w:rsidP="00C071CD">
      <w:pPr>
        <w:pStyle w:val="ConsPlusNormal"/>
        <w:ind w:firstLine="540"/>
        <w:jc w:val="both"/>
      </w:pPr>
      <w:r>
        <w:t>б) аккредитованные общественные наблюдатели - по желанию;</w:t>
      </w:r>
    </w:p>
    <w:p w:rsidR="00C071CD" w:rsidRDefault="00C071CD" w:rsidP="00C071CD">
      <w:pPr>
        <w:pStyle w:val="ConsPlusNormal"/>
        <w:ind w:firstLine="540"/>
        <w:jc w:val="both"/>
      </w:pPr>
      <w:r>
        <w:lastRenderedPageBreak/>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071CD" w:rsidRDefault="00C071CD" w:rsidP="00C071CD">
      <w:pPr>
        <w:pStyle w:val="ConsPlusNormal"/>
        <w:ind w:firstLine="540"/>
        <w:jc w:val="both"/>
      </w:pPr>
      <w: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rsidR="00C071CD" w:rsidRDefault="00C071CD" w:rsidP="00C071CD">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C071CD" w:rsidRDefault="00C071CD" w:rsidP="00C071CD">
      <w:pPr>
        <w:pStyle w:val="ConsPlusNormal"/>
        <w:ind w:firstLine="540"/>
        <w:jc w:val="both"/>
      </w:pPr>
      <w:r>
        <w:t>85. Централизованная проверка включает в себя:</w:t>
      </w:r>
    </w:p>
    <w:p w:rsidR="00C071CD" w:rsidRDefault="00C071CD" w:rsidP="00C071CD">
      <w:pPr>
        <w:pStyle w:val="ConsPlusNormal"/>
        <w:ind w:firstLine="540"/>
        <w:jc w:val="both"/>
      </w:pPr>
      <w: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C071CD" w:rsidRDefault="00C071CD" w:rsidP="00C071CD">
      <w:pPr>
        <w:pStyle w:val="ConsPlusNormal"/>
        <w:ind w:firstLine="540"/>
        <w:jc w:val="both"/>
      </w:pPr>
      <w:r>
        <w:t>сверку ответов участников экзамена на задания экзаменационной работы с кратким ответом с правильными ответами на данные задания;</w:t>
      </w:r>
    </w:p>
    <w:p w:rsidR="00C071CD" w:rsidRDefault="00C071CD" w:rsidP="00C071CD">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C071CD" w:rsidRDefault="00C071CD" w:rsidP="00C071CD">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C071CD" w:rsidRDefault="00C071CD" w:rsidP="00C071CD">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C071CD" w:rsidRDefault="00C071CD" w:rsidP="00C071CD">
      <w:pPr>
        <w:pStyle w:val="ConsPlusNormal"/>
        <w:ind w:firstLine="540"/>
        <w:jc w:val="both"/>
      </w:pPr>
      <w: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C071CD" w:rsidRDefault="00C071CD" w:rsidP="00C071CD">
      <w:pPr>
        <w:pStyle w:val="ConsPlusNormal"/>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C071CD" w:rsidRDefault="00C071CD" w:rsidP="00C071CD">
      <w:pPr>
        <w:pStyle w:val="ConsPlusNormal"/>
        <w:ind w:firstLine="540"/>
        <w:jc w:val="both"/>
      </w:pPr>
      <w:r>
        <w:t>Результаты перепроверки оформляются протоколами ГЭК.</w:t>
      </w:r>
    </w:p>
    <w:p w:rsidR="00C071CD" w:rsidRDefault="00C071CD" w:rsidP="00C071CD">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C071CD" w:rsidRDefault="00C071CD" w:rsidP="00C071CD">
      <w:pPr>
        <w:pStyle w:val="ConsPlusNormal"/>
        <w:ind w:firstLine="540"/>
        <w:jc w:val="both"/>
      </w:pPr>
    </w:p>
    <w:p w:rsidR="00C071CD" w:rsidRDefault="00C071CD" w:rsidP="00C071CD">
      <w:pPr>
        <w:pStyle w:val="ConsPlusTitle"/>
        <w:jc w:val="center"/>
        <w:outlineLvl w:val="1"/>
      </w:pPr>
      <w:r>
        <w:t>VII. Утверждение, изменение и (или) аннулирование</w:t>
      </w:r>
    </w:p>
    <w:p w:rsidR="00C071CD" w:rsidRDefault="00C071CD" w:rsidP="00C071CD">
      <w:pPr>
        <w:pStyle w:val="ConsPlusTitle"/>
        <w:jc w:val="center"/>
      </w:pPr>
      <w:r>
        <w:t>результатов экзаменов</w:t>
      </w:r>
    </w:p>
    <w:p w:rsidR="00C071CD" w:rsidRDefault="00C071CD" w:rsidP="00C071CD">
      <w:pPr>
        <w:pStyle w:val="ConsPlusNormal"/>
        <w:ind w:firstLine="540"/>
        <w:jc w:val="both"/>
      </w:pPr>
    </w:p>
    <w:p w:rsidR="00C071CD" w:rsidRDefault="00C071CD" w:rsidP="00C071CD">
      <w:pPr>
        <w:pStyle w:val="ConsPlusNormal"/>
        <w:ind w:firstLine="540"/>
        <w:jc w:val="both"/>
      </w:pPr>
      <w:bookmarkStart w:id="22" w:name="P532"/>
      <w:bookmarkEnd w:id="22"/>
      <w:r>
        <w:lastRenderedPageBreak/>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C071CD" w:rsidRDefault="00C071CD" w:rsidP="00C071CD">
      <w:pPr>
        <w:pStyle w:val="ConsPlusNormal"/>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C071CD" w:rsidRDefault="00C071CD" w:rsidP="00C071CD">
      <w:pPr>
        <w:pStyle w:val="ConsPlusNormal"/>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C071CD" w:rsidRDefault="00C071CD" w:rsidP="00C071CD">
      <w:pPr>
        <w:pStyle w:val="ConsPlusNormal"/>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C071CD" w:rsidRDefault="00C071CD" w:rsidP="00C071CD">
      <w:pPr>
        <w:pStyle w:val="ConsPlusNormal"/>
        <w:ind w:firstLine="540"/>
        <w:jc w:val="both"/>
      </w:pPr>
      <w: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C071CD" w:rsidRDefault="00C071CD" w:rsidP="00C071CD">
      <w:pPr>
        <w:pStyle w:val="ConsPlusNormal"/>
        <w:ind w:firstLine="540"/>
        <w:jc w:val="both"/>
      </w:pPr>
      <w: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C071CD" w:rsidRDefault="00C071CD" w:rsidP="00C071CD">
      <w:pPr>
        <w:pStyle w:val="ConsPlusNormal"/>
        <w:ind w:firstLine="540"/>
        <w:jc w:val="both"/>
      </w:pPr>
      <w:r>
        <w:t xml:space="preserve">88. При установлении фактов нарушения настоящего Порядка со стороны участников экзамена или лиц, перечисленных в </w:t>
      </w:r>
      <w:hyperlink w:anchor="P396" w:history="1">
        <w:r>
          <w:rPr>
            <w:color w:val="0000FF"/>
          </w:rPr>
          <w:t>пунктах 59</w:t>
        </w:r>
      </w:hyperlink>
      <w:r>
        <w:t xml:space="preserve"> и </w:t>
      </w:r>
      <w:hyperlink w:anchor="P406" w:history="1">
        <w:r>
          <w:rPr>
            <w:color w:val="0000FF"/>
          </w:rPr>
          <w:t>60</w:t>
        </w:r>
      </w:hyperlink>
      <w:r>
        <w:t xml:space="preserve">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C071CD" w:rsidRDefault="00C071CD" w:rsidP="00C071CD">
      <w:pPr>
        <w:pStyle w:val="ConsPlusNormal"/>
        <w:ind w:firstLine="540"/>
        <w:jc w:val="both"/>
      </w:pPr>
      <w: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rsidR="00C071CD" w:rsidRDefault="00C071CD" w:rsidP="00C071CD">
      <w:pPr>
        <w:pStyle w:val="ConsPlusNormal"/>
        <w:ind w:firstLine="540"/>
        <w:jc w:val="both"/>
      </w:pPr>
      <w:r>
        <w:t xml:space="preserve">В случае выявления Рособрнадзором фактов нарушения настоящего Порядка со стороны участников экзамена или лиц, перечисленных в </w:t>
      </w:r>
      <w:hyperlink w:anchor="P396" w:history="1">
        <w:r>
          <w:rPr>
            <w:color w:val="0000FF"/>
          </w:rPr>
          <w:t>пунктах 59</w:t>
        </w:r>
      </w:hyperlink>
      <w:r>
        <w:t xml:space="preserve"> и </w:t>
      </w:r>
      <w:hyperlink w:anchor="P406" w:history="1">
        <w:r>
          <w:rPr>
            <w:color w:val="0000FF"/>
          </w:rPr>
          <w:t>60</w:t>
        </w:r>
      </w:hyperlink>
      <w: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w:t>
      </w:r>
      <w:r>
        <w:lastRenderedPageBreak/>
        <w:t>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C071CD" w:rsidRDefault="00C071CD" w:rsidP="00C071CD">
      <w:pPr>
        <w:pStyle w:val="ConsPlusNormal"/>
        <w:ind w:firstLine="540"/>
        <w:jc w:val="both"/>
      </w:pPr>
      <w: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rsidR="00C071CD" w:rsidRDefault="00C071CD" w:rsidP="00C071CD">
      <w:pPr>
        <w:pStyle w:val="ConsPlusNormal"/>
        <w:ind w:firstLine="540"/>
        <w:jc w:val="both"/>
      </w:pPr>
      <w: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C071CD" w:rsidRDefault="00C071CD" w:rsidP="00C071CD">
      <w:pPr>
        <w:pStyle w:val="ConsPlusNormal"/>
        <w:ind w:firstLine="540"/>
        <w:jc w:val="both"/>
      </w:pPr>
      <w: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C071CD" w:rsidRDefault="00C071CD" w:rsidP="00C071CD">
      <w:pPr>
        <w:pStyle w:val="ConsPlusNormal"/>
        <w:ind w:firstLine="540"/>
        <w:jc w:val="both"/>
      </w:pPr>
      <w: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C071CD" w:rsidRDefault="00C071CD" w:rsidP="00C071CD">
      <w:pPr>
        <w:pStyle w:val="ConsPlusNormal"/>
        <w:ind w:firstLine="540"/>
        <w:jc w:val="both"/>
      </w:pPr>
    </w:p>
    <w:p w:rsidR="00C071CD" w:rsidRDefault="00C071CD" w:rsidP="00C071CD">
      <w:pPr>
        <w:pStyle w:val="ConsPlusTitle"/>
        <w:jc w:val="center"/>
        <w:outlineLvl w:val="1"/>
      </w:pPr>
      <w:r>
        <w:t>VIII. Оценка результатов ГИА</w:t>
      </w:r>
    </w:p>
    <w:p w:rsidR="00C071CD" w:rsidRDefault="00C071CD" w:rsidP="00C071CD">
      <w:pPr>
        <w:pStyle w:val="ConsPlusNormal"/>
        <w:ind w:firstLine="540"/>
        <w:jc w:val="both"/>
      </w:pPr>
    </w:p>
    <w:p w:rsidR="00C071CD" w:rsidRDefault="00C071CD" w:rsidP="00C071CD">
      <w:pPr>
        <w:pStyle w:val="ConsPlusNormal"/>
        <w:ind w:firstLine="540"/>
        <w:jc w:val="both"/>
      </w:pPr>
      <w: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&lt;34&gt;, а при сдаче ГВЭ, ЕГЭ по математике базового уровня получил отметку не ниже удовлетворительной.</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&lt;34&gt; </w:t>
      </w:r>
      <w:hyperlink r:id="rId72" w:history="1">
        <w:r>
          <w:rPr>
            <w:color w:val="0000FF"/>
          </w:rPr>
          <w:t>Часть 14 статьи 59</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C071CD" w:rsidRDefault="00C071CD" w:rsidP="00C071CD">
      <w:pPr>
        <w:pStyle w:val="ConsPlusNormal"/>
        <w:ind w:firstLine="540"/>
        <w:jc w:val="both"/>
      </w:pPr>
      <w:r>
        <w:t xml:space="preserve">Результаты ЕГЭ по соответствующим учебным предметам признаются удовлетворительными в случае, если участник ЕГЭ набрал количество </w:t>
      </w:r>
      <w:r>
        <w:lastRenderedPageBreak/>
        <w:t>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&lt;35&gt;.</w:t>
      </w:r>
    </w:p>
    <w:p w:rsidR="00C071CD" w:rsidRDefault="00C071CD" w:rsidP="00C071CD">
      <w:pPr>
        <w:pStyle w:val="ConsPlusNormal"/>
        <w:ind w:firstLine="540"/>
        <w:jc w:val="both"/>
      </w:pPr>
      <w:r>
        <w:t>--------------------------------</w:t>
      </w:r>
    </w:p>
    <w:p w:rsidR="00C071CD" w:rsidRDefault="00C071CD" w:rsidP="00C071CD">
      <w:pPr>
        <w:pStyle w:val="ConsPlusNormal"/>
        <w:ind w:firstLine="540"/>
        <w:jc w:val="both"/>
      </w:pPr>
      <w:r>
        <w:t xml:space="preserve">&lt;35&gt; </w:t>
      </w:r>
      <w:hyperlink r:id="rId73" w:history="1">
        <w:r>
          <w:rPr>
            <w:color w:val="0000FF"/>
          </w:rPr>
          <w:t>Часть 4 статьи 70</w:t>
        </w:r>
      </w:hyperlink>
      <w:r>
        <w:t xml:space="preserve"> Федерального закона.</w:t>
      </w:r>
    </w:p>
    <w:p w:rsidR="00C071CD" w:rsidRDefault="00C071CD" w:rsidP="00C071CD">
      <w:pPr>
        <w:pStyle w:val="ConsPlusNormal"/>
        <w:ind w:firstLine="540"/>
        <w:jc w:val="both"/>
      </w:pPr>
    </w:p>
    <w:p w:rsidR="00C071CD" w:rsidRDefault="00C071CD" w:rsidP="00C071CD">
      <w:pPr>
        <w:pStyle w:val="ConsPlusNormal"/>
        <w:ind w:firstLine="540"/>
        <w:jc w:val="both"/>
      </w:pPr>
      <w:bookmarkStart w:id="23" w:name="P557"/>
      <w:bookmarkEnd w:id="23"/>
      <w: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C071CD" w:rsidRDefault="00C071CD" w:rsidP="00C071CD">
      <w:pPr>
        <w:pStyle w:val="ConsPlusNormal"/>
        <w:ind w:firstLine="540"/>
        <w:jc w:val="both"/>
      </w:pPr>
      <w:r>
        <w:t xml:space="preserve">93. Заявление на участие в ГИА в дополнительный период не позднее чем за две недели до начала указанного периода подается лицами, указанными в </w:t>
      </w:r>
      <w:hyperlink w:anchor="P557" w:history="1">
        <w:r>
          <w:rPr>
            <w:color w:val="0000FF"/>
          </w:rPr>
          <w:t>пункте 92</w:t>
        </w:r>
      </w:hyperlink>
      <w: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C071CD" w:rsidRDefault="00C071CD" w:rsidP="00C071CD">
      <w:pPr>
        <w:pStyle w:val="ConsPlusNormal"/>
        <w:ind w:firstLine="540"/>
        <w:jc w:val="both"/>
      </w:pPr>
      <w: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C071CD" w:rsidRDefault="00C071CD" w:rsidP="00C071CD">
      <w:pPr>
        <w:pStyle w:val="ConsPlusNormal"/>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C071CD" w:rsidRDefault="00C071CD" w:rsidP="00C071CD">
      <w:pPr>
        <w:pStyle w:val="ConsPlusNormal"/>
        <w:ind w:firstLine="540"/>
        <w:jc w:val="both"/>
      </w:pPr>
      <w: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C071CD" w:rsidRDefault="00C071CD" w:rsidP="00C071CD">
      <w:pPr>
        <w:pStyle w:val="ConsPlusNormal"/>
        <w:ind w:firstLine="540"/>
        <w:jc w:val="both"/>
      </w:pPr>
      <w:r>
        <w:t xml:space="preserve">Участникам ЕГЭ, получившим в текущем году неудовлетворительные </w:t>
      </w:r>
      <w:r>
        <w:lastRenderedPageBreak/>
        <w:t>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C071CD" w:rsidRDefault="00C071CD" w:rsidP="00C071CD">
      <w:pPr>
        <w:pStyle w:val="ConsPlusNormal"/>
        <w:ind w:firstLine="540"/>
        <w:jc w:val="both"/>
      </w:pPr>
    </w:p>
    <w:p w:rsidR="00C071CD" w:rsidRDefault="00C071CD" w:rsidP="00C071CD">
      <w:pPr>
        <w:pStyle w:val="ConsPlusTitle"/>
        <w:jc w:val="center"/>
        <w:outlineLvl w:val="1"/>
      </w:pPr>
      <w:r>
        <w:t>IX. Прием и рассмотрение апелляций</w:t>
      </w:r>
    </w:p>
    <w:p w:rsidR="00C071CD" w:rsidRDefault="00C071CD" w:rsidP="00C071CD">
      <w:pPr>
        <w:pStyle w:val="ConsPlusNormal"/>
        <w:ind w:firstLine="540"/>
        <w:jc w:val="both"/>
      </w:pPr>
    </w:p>
    <w:p w:rsidR="00C071CD" w:rsidRDefault="00C071CD" w:rsidP="00C071CD">
      <w:pPr>
        <w:pStyle w:val="ConsPlusNormal"/>
        <w:ind w:firstLine="540"/>
        <w:jc w:val="both"/>
      </w:pPr>
      <w: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C071CD" w:rsidRDefault="00C071CD" w:rsidP="00C071CD">
      <w:pPr>
        <w:pStyle w:val="ConsPlusNormal"/>
        <w:ind w:firstLine="540"/>
        <w:jc w:val="both"/>
      </w:pPr>
      <w:bookmarkStart w:id="24" w:name="P567"/>
      <w:bookmarkEnd w:id="24"/>
      <w: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C071CD" w:rsidRDefault="00C071CD" w:rsidP="00C071CD">
      <w:pPr>
        <w:pStyle w:val="ConsPlusNormal"/>
        <w:ind w:firstLine="540"/>
        <w:jc w:val="both"/>
      </w:pPr>
      <w: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C071CD" w:rsidRDefault="00C071CD" w:rsidP="00C071CD">
      <w:pPr>
        <w:pStyle w:val="ConsPlusNormal"/>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C071CD" w:rsidRDefault="00C071CD" w:rsidP="00C071CD">
      <w:pPr>
        <w:pStyle w:val="ConsPlusNormal"/>
        <w:ind w:firstLine="540"/>
        <w:jc w:val="both"/>
      </w:pPr>
      <w:r>
        <w:t xml:space="preserve">Участники экзаменов и (или) их родители </w:t>
      </w:r>
      <w:hyperlink r:id="rId74" w:history="1">
        <w:r>
          <w:rPr>
            <w:color w:val="0000FF"/>
          </w:rPr>
          <w:t>(законные представители)</w:t>
        </w:r>
      </w:hyperlink>
      <w:r>
        <w:t xml:space="preserve"> при желании могут присутствовать при рассмотрении апелляции.</w:t>
      </w:r>
    </w:p>
    <w:p w:rsidR="00C071CD" w:rsidRDefault="00C071CD" w:rsidP="00C071CD">
      <w:pPr>
        <w:pStyle w:val="ConsPlusNormal"/>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C071CD" w:rsidRDefault="00C071CD" w:rsidP="00C071CD">
      <w:pPr>
        <w:pStyle w:val="ConsPlusNormal"/>
        <w:ind w:firstLine="540"/>
        <w:jc w:val="both"/>
      </w:pPr>
      <w:r>
        <w:t>При рассмотрении апелляции также могут присутствовать:</w:t>
      </w:r>
    </w:p>
    <w:p w:rsidR="00C071CD" w:rsidRDefault="00C071CD" w:rsidP="00C071CD">
      <w:pPr>
        <w:pStyle w:val="ConsPlusNormal"/>
        <w:ind w:firstLine="540"/>
        <w:jc w:val="both"/>
      </w:pPr>
      <w:r>
        <w:t>а) члены ГЭК - по решению председателя ГЭК;</w:t>
      </w:r>
    </w:p>
    <w:p w:rsidR="00C071CD" w:rsidRDefault="00C071CD" w:rsidP="00C071CD">
      <w:pPr>
        <w:pStyle w:val="ConsPlusNormal"/>
        <w:ind w:firstLine="540"/>
        <w:jc w:val="both"/>
      </w:pPr>
      <w:r>
        <w:t>б) аккредитованные общественные наблюдатели;</w:t>
      </w:r>
    </w:p>
    <w:p w:rsidR="00C071CD" w:rsidRDefault="00C071CD" w:rsidP="00C071CD">
      <w:pPr>
        <w:pStyle w:val="ConsPlusNormal"/>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071CD" w:rsidRDefault="00C071CD" w:rsidP="00C071CD">
      <w:pPr>
        <w:pStyle w:val="ConsPlusNormal"/>
        <w:ind w:firstLine="540"/>
        <w:jc w:val="both"/>
      </w:pPr>
      <w:r>
        <w:t>Рассмотрение апелляции проводится в спокойной и доброжелательной обстановке.</w:t>
      </w:r>
    </w:p>
    <w:p w:rsidR="00C071CD" w:rsidRDefault="00C071CD" w:rsidP="00C071CD">
      <w:pPr>
        <w:pStyle w:val="ConsPlusNormal"/>
        <w:ind w:firstLine="540"/>
        <w:jc w:val="both"/>
      </w:pPr>
      <w:r>
        <w:t xml:space="preserve">99. Апелляцию о нарушении настоящего Порядка (за исключением случаев, установленных </w:t>
      </w:r>
      <w:hyperlink w:anchor="P567" w:history="1">
        <w:r>
          <w:rPr>
            <w:color w:val="0000FF"/>
          </w:rPr>
          <w:t>пунктом 97</w:t>
        </w:r>
      </w:hyperlink>
      <w: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p w:rsidR="00C071CD" w:rsidRDefault="00C071CD" w:rsidP="00C071CD">
      <w:pPr>
        <w:pStyle w:val="ConsPlusNormal"/>
        <w:ind w:firstLine="540"/>
        <w:jc w:val="both"/>
      </w:pPr>
      <w:r>
        <w:t xml:space="preserve">В целях проверки изложенных в апелляции о нарушении настоящего Порядка сведений членом ГЭК организуется проведение проверки при </w:t>
      </w:r>
      <w:r>
        <w:lastRenderedPageBreak/>
        <w:t>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C071CD" w:rsidRDefault="00C071CD" w:rsidP="00C071CD">
      <w:pPr>
        <w:pStyle w:val="ConsPlusNormal"/>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C071CD" w:rsidRDefault="00C071CD" w:rsidP="00C071CD">
      <w:pPr>
        <w:pStyle w:val="ConsPlusNormal"/>
        <w:ind w:firstLine="540"/>
        <w:jc w:val="both"/>
      </w:pPr>
      <w:r>
        <w:t>об отклонении апелляции;</w:t>
      </w:r>
    </w:p>
    <w:p w:rsidR="00C071CD" w:rsidRDefault="00C071CD" w:rsidP="00C071CD">
      <w:pPr>
        <w:pStyle w:val="ConsPlusNormal"/>
        <w:ind w:firstLine="540"/>
        <w:jc w:val="both"/>
      </w:pPr>
      <w:r>
        <w:t>об удовлетворении апелляции.</w:t>
      </w:r>
    </w:p>
    <w:p w:rsidR="00C071CD" w:rsidRDefault="00C071CD" w:rsidP="00C071CD">
      <w:pPr>
        <w:pStyle w:val="ConsPlusNormal"/>
        <w:ind w:firstLine="540"/>
        <w:jc w:val="both"/>
      </w:pPr>
      <w: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C071CD" w:rsidRDefault="00C071CD" w:rsidP="00C071CD">
      <w:pPr>
        <w:pStyle w:val="ConsPlusNormal"/>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C071CD" w:rsidRDefault="00C071CD" w:rsidP="00C071CD">
      <w:pPr>
        <w:pStyle w:val="ConsPlusNormal"/>
        <w:ind w:firstLine="540"/>
        <w:jc w:val="both"/>
      </w:pPr>
      <w: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C071CD" w:rsidRDefault="00C071CD" w:rsidP="00C071CD">
      <w:pPr>
        <w:pStyle w:val="ConsPlusNormal"/>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rsidR="00C071CD" w:rsidRDefault="00C071CD" w:rsidP="00C071CD">
      <w:pPr>
        <w:pStyle w:val="ConsPlusNormal"/>
        <w:ind w:firstLine="540"/>
        <w:jc w:val="both"/>
      </w:pPr>
      <w: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071CD" w:rsidRDefault="00C071CD" w:rsidP="00C071CD">
      <w:pPr>
        <w:pStyle w:val="ConsPlusNormal"/>
        <w:ind w:firstLine="540"/>
        <w:jc w:val="both"/>
      </w:pPr>
      <w: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C071CD" w:rsidRDefault="00C071CD" w:rsidP="00C071CD">
      <w:pPr>
        <w:pStyle w:val="ConsPlusNormal"/>
        <w:ind w:firstLine="540"/>
        <w:jc w:val="both"/>
      </w:pPr>
      <w:r>
        <w:t xml:space="preserve">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w:t>
      </w:r>
      <w:r>
        <w:lastRenderedPageBreak/>
        <w:t>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C071CD" w:rsidRDefault="00C071CD" w:rsidP="00C071CD">
      <w:pPr>
        <w:pStyle w:val="ConsPlusNormal"/>
        <w:ind w:firstLine="540"/>
        <w:jc w:val="both"/>
      </w:pPr>
      <w: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C071CD" w:rsidRDefault="00C071CD" w:rsidP="00C071CD">
      <w:pPr>
        <w:pStyle w:val="ConsPlusNormal"/>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C071CD" w:rsidRDefault="00C071CD" w:rsidP="00C071CD">
      <w:pPr>
        <w:pStyle w:val="ConsPlusNormal"/>
        <w:ind w:firstLine="540"/>
        <w:jc w:val="both"/>
      </w:pPr>
      <w: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071CD" w:rsidRDefault="00C071CD" w:rsidP="00C071CD">
      <w:pPr>
        <w:pStyle w:val="ConsPlusNormal"/>
        <w:ind w:firstLine="540"/>
        <w:jc w:val="both"/>
      </w:pPr>
      <w: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C071CD" w:rsidRDefault="00C071CD" w:rsidP="00C071CD">
      <w:pPr>
        <w:pStyle w:val="ConsPlusNormal"/>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C071CD" w:rsidRDefault="00C071CD" w:rsidP="00C071CD">
      <w:pPr>
        <w:pStyle w:val="ConsPlusNormal"/>
        <w:ind w:firstLine="540"/>
        <w:jc w:val="both"/>
      </w:pPr>
      <w: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C071CD" w:rsidRDefault="00C071CD" w:rsidP="00C071CD">
      <w:pPr>
        <w:pStyle w:val="ConsPlusNormal"/>
        <w:ind w:firstLine="540"/>
        <w:jc w:val="both"/>
      </w:pPr>
    </w:p>
    <w:sectPr w:rsidR="00C071CD" w:rsidSect="00076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71CD"/>
    <w:rsid w:val="00167BA5"/>
    <w:rsid w:val="0034142B"/>
    <w:rsid w:val="00481D5E"/>
    <w:rsid w:val="0080730C"/>
    <w:rsid w:val="0081558D"/>
    <w:rsid w:val="00B83D43"/>
    <w:rsid w:val="00C071CD"/>
    <w:rsid w:val="00C67307"/>
    <w:rsid w:val="00DE6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1CD"/>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C071C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071CD"/>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C071C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071C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071C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071C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071CD"/>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9BBFDF25C1591E0324197F7105F7BDF2DE3499989A541B5BEB6C27F62D0055732F5FDED17776A4C65CB19A9Dw6D2J" TargetMode="External"/><Relationship Id="rId18" Type="http://schemas.openxmlformats.org/officeDocument/2006/relationships/hyperlink" Target="consultantplus://offline/ref=F59BBFDF25C1591E0324197F7105F7BDF1D833949D9B541B5BEB6C27F62D0055732F5FDED17776A4C65CB19A9Dw6D2J" TargetMode="External"/><Relationship Id="rId26" Type="http://schemas.openxmlformats.org/officeDocument/2006/relationships/hyperlink" Target="consultantplus://offline/ref=F59BBFDF25C1591E0324197F7105F7BDF0D93491989E541B5BEB6C27F62D0055612F07D2D07F60A4C249E7CBD83F0EBA1628FD458A324079w8DCJ" TargetMode="External"/><Relationship Id="rId39" Type="http://schemas.openxmlformats.org/officeDocument/2006/relationships/hyperlink" Target="consultantplus://offline/ref=F59BBFDF25C1591E0324197F7105F7BDF1D938979C9B541B5BEB6C27F62D0055612F07D2D07F68A5C349E7CBD83F0EBA1628FD458A324079w8DCJ" TargetMode="External"/><Relationship Id="rId21" Type="http://schemas.openxmlformats.org/officeDocument/2006/relationships/hyperlink" Target="consultantplus://offline/ref=F59BBFDF25C1591E0324197F7105F7BDF1D938949F99541B5BEB6C27F62D0055612F07D2D07F68A4C749E7CBD83F0EBA1628FD458A324079w8DCJ" TargetMode="External"/><Relationship Id="rId34" Type="http://schemas.openxmlformats.org/officeDocument/2006/relationships/hyperlink" Target="consultantplus://offline/ref=F59BBFDF25C1591E0324197F7105F7BDF0D93491989E541B5BEB6C27F62D0055612F07D2D07F61A7C349E7CBD83F0EBA1628FD458A324079w8DCJ" TargetMode="External"/><Relationship Id="rId42" Type="http://schemas.openxmlformats.org/officeDocument/2006/relationships/hyperlink" Target="consultantplus://offline/ref=F59BBFDF25C1591E0324197F7105F7BDF0D93491989E541B5BEB6C27F62D0055612F07D2D07E6BA7C349E7CBD83F0EBA1628FD458A324079w8DCJ" TargetMode="External"/><Relationship Id="rId47" Type="http://schemas.openxmlformats.org/officeDocument/2006/relationships/hyperlink" Target="consultantplus://offline/ref=F59BBFDF25C1591E0324197F7105F7BDF0D93491989E541B5BEB6C27F62D0055612F07D2D07F60A4CC49E7CBD83F0EBA1628FD458A324079w8DCJ" TargetMode="External"/><Relationship Id="rId50" Type="http://schemas.openxmlformats.org/officeDocument/2006/relationships/hyperlink" Target="consultantplus://offline/ref=F59BBFDF25C1591E0324197F7105F7BDF0D93491989E541B5BEB6C27F62D0055612F07D2D07F60A4C349E7CBD83F0EBA1628FD458A324079w8DCJ" TargetMode="External"/><Relationship Id="rId55" Type="http://schemas.openxmlformats.org/officeDocument/2006/relationships/hyperlink" Target="consultantplus://offline/ref=F59BBFDF25C1591E0324197F7105F7BDF0D938949F9E541B5BEB6C27F62D0055612F07D2D07F68A6C449E7CBD83F0EBA1628FD458A324079w8DCJ" TargetMode="External"/><Relationship Id="rId63" Type="http://schemas.openxmlformats.org/officeDocument/2006/relationships/hyperlink" Target="consultantplus://offline/ref=F59BBFDF25C1591E0324197F7105F7BDFAD036969F92091153B26025F1225F4266660BD3D07F68A1CF16E2DEC96702B30037FE59963041w7D0J" TargetMode="External"/><Relationship Id="rId68" Type="http://schemas.openxmlformats.org/officeDocument/2006/relationships/hyperlink" Target="consultantplus://offline/ref=F59BBFDF25C1591E0324197F7105F7BDF2DC39959E98541B5BEB6C27F62D0055612F07D2D07F6EA4C449E7CBD83F0EBA1628FD458A324079w8DCJ" TargetMode="External"/><Relationship Id="rId76" Type="http://schemas.openxmlformats.org/officeDocument/2006/relationships/theme" Target="theme/theme1.xml"/><Relationship Id="rId7" Type="http://schemas.openxmlformats.org/officeDocument/2006/relationships/hyperlink" Target="consultantplus://offline/ref=F59BBFDF25C1591E0324197F7105F7BDF0D938949F9E541B5BEB6C27F62D0055612F07D2D07F68A7C349E7CBD83F0EBA1628FD458A324079w8DCJ" TargetMode="External"/><Relationship Id="rId71" Type="http://schemas.openxmlformats.org/officeDocument/2006/relationships/hyperlink" Target="consultantplus://offline/ref=F59BBFDF25C1591E0324197F7105F7BDF0D93491989E541B5BEB6C27F62D0055612F07D2D07F60A4CC49E7CBD83F0EBA1628FD458A324079w8DCJ" TargetMode="External"/><Relationship Id="rId2" Type="http://schemas.openxmlformats.org/officeDocument/2006/relationships/settings" Target="settings.xml"/><Relationship Id="rId16" Type="http://schemas.openxmlformats.org/officeDocument/2006/relationships/hyperlink" Target="consultantplus://offline/ref=F59BBFDF25C1591E0324197F7105F7BDF2D03791979F541B5BEB6C27F62D0055732F5FDED17776A4C65CB19A9Dw6D2J" TargetMode="External"/><Relationship Id="rId29" Type="http://schemas.openxmlformats.org/officeDocument/2006/relationships/hyperlink" Target="consultantplus://offline/ref=F59BBFDF25C1591E0324197F7105F7BDF0D93491989E541B5BEB6C27F62D0055612F07D2D07F60A5C749E7CBD83F0EBA1628FD458A324079w8DCJ" TargetMode="External"/><Relationship Id="rId11" Type="http://schemas.openxmlformats.org/officeDocument/2006/relationships/hyperlink" Target="consultantplus://offline/ref=F59BBFDF25C1591E0324197F7105F7BDF2DF3395999A541B5BEB6C27F62D0055732F5FDED17776A4C65CB19A9Dw6D2J" TargetMode="External"/><Relationship Id="rId24" Type="http://schemas.openxmlformats.org/officeDocument/2006/relationships/hyperlink" Target="consultantplus://offline/ref=F59BBFDF25C1591E0324197F7105F7BDF0D93491989E541B5BEB6C27F62D0055612F07D2D07F6DA4C149E7CBD83F0EBA1628FD458A324079w8DCJ" TargetMode="External"/><Relationship Id="rId32" Type="http://schemas.openxmlformats.org/officeDocument/2006/relationships/hyperlink" Target="consultantplus://offline/ref=F59BBFDF25C1591E0324197F7105F7BDF1D03496979B541B5BEB6C27F62D0055612F07D7D67A63F19506E6979D621DBA1C28FE4795w3D8J" TargetMode="External"/><Relationship Id="rId37" Type="http://schemas.openxmlformats.org/officeDocument/2006/relationships/hyperlink" Target="consultantplus://offline/ref=F59BBFDF25C1591E0324197F7105F7BDF0D93491989E541B5BEB6C27F62D0055612F07D2D07F60A4C449E7CBD83F0EBA1628FD458A324079w8DCJ" TargetMode="External"/><Relationship Id="rId40" Type="http://schemas.openxmlformats.org/officeDocument/2006/relationships/hyperlink" Target="consultantplus://offline/ref=F59BBFDF25C1591E0324197F7105F7BDF0D93491989E541B5BEB6C27F62D0055612F07D2D07F60A4CC49E7CBD83F0EBA1628FD458A324079w8DCJ" TargetMode="External"/><Relationship Id="rId45" Type="http://schemas.openxmlformats.org/officeDocument/2006/relationships/hyperlink" Target="consultantplus://offline/ref=F59BBFDF25C1591E0324197F7105F7BDF0D93491989E541B5BEB6C27F62D0055612F07D2D07F60A4C749E7CBD83F0EBA1628FD458A324079w8DCJ" TargetMode="External"/><Relationship Id="rId53" Type="http://schemas.openxmlformats.org/officeDocument/2006/relationships/hyperlink" Target="consultantplus://offline/ref=F59BBFDF25C1591E0324197F7105F7BDF0D93491989E541B5BEB6C27F62D0055612F07D2D07E6DACCD49E7CBD83F0EBA1628FD458A324079w8DCJ" TargetMode="External"/><Relationship Id="rId58" Type="http://schemas.openxmlformats.org/officeDocument/2006/relationships/hyperlink" Target="consultantplus://offline/ref=F59BBFDF25C1591E0324197F7105F7BDFAD036969F92091153B26025F1225F4266660BD3D07F68A1CF16E2DEC96702B30037FE59963041w7D0J" TargetMode="External"/><Relationship Id="rId66" Type="http://schemas.openxmlformats.org/officeDocument/2006/relationships/hyperlink" Target="consultantplus://offline/ref=F59BBFDF25C1591E0324197F7105F7BDF0D938949F9E541B5BEB6C27F62D0055612F07D2D07F68A7CD49E7CBD83F0EBA1628FD458A324079w8DCJ" TargetMode="External"/><Relationship Id="rId74" Type="http://schemas.openxmlformats.org/officeDocument/2006/relationships/hyperlink" Target="consultantplus://offline/ref=F59BBFDF25C1591E0324197F7105F7BDFAD036969F92091153B26025F1225F4266660BD3D07F68A1CF16E2DEC96702B30037FE59963041w7D0J" TargetMode="External"/><Relationship Id="rId5" Type="http://schemas.openxmlformats.org/officeDocument/2006/relationships/hyperlink" Target="consultantplus://offline/ref=F59BBFDF25C1591E0324197F7105F7BDF0D935989C91541B5BEB6C27F62D0055612F07D2D07F68A1C249E7CBD83F0EBA1628FD458A324079w8DCJ" TargetMode="External"/><Relationship Id="rId15" Type="http://schemas.openxmlformats.org/officeDocument/2006/relationships/hyperlink" Target="consultantplus://offline/ref=F59BBFDF25C1591E0324197F7105F7BDF2D030999E98541B5BEB6C27F62D0055732F5FDED17776A4C65CB19A9Dw6D2J" TargetMode="External"/><Relationship Id="rId23" Type="http://schemas.openxmlformats.org/officeDocument/2006/relationships/hyperlink" Target="consultantplus://offline/ref=F59BBFDF25C1591E0324197F7105F7BDF0D93491989E541B5BEB6C27F62D0055612F07D2D07F61A4C649E7CBD83F0EBA1628FD458A324079w8DCJ" TargetMode="External"/><Relationship Id="rId28" Type="http://schemas.openxmlformats.org/officeDocument/2006/relationships/hyperlink" Target="consultantplus://offline/ref=F59BBFDF25C1591E0324197F7105F7BDF0D93491989E541B5BEB6C27F62D0055612F07D2D07F61A7C349E7CBD83F0EBA1628FD458A324079w8DCJ" TargetMode="External"/><Relationship Id="rId36" Type="http://schemas.openxmlformats.org/officeDocument/2006/relationships/hyperlink" Target="consultantplus://offline/ref=F59BBFDF25C1591E0324197F7105F7BDF0D931949C9A541B5BEB6C27F62D0055612F07D2D07F6BA3C149E7CBD83F0EBA1628FD458A324079w8DCJ" TargetMode="External"/><Relationship Id="rId49" Type="http://schemas.openxmlformats.org/officeDocument/2006/relationships/hyperlink" Target="consultantplus://offline/ref=F59BBFDF25C1591E0324197F7105F7BDF0D93491989E541B5BEB6C27F62D0055612F07D2D07F60A5C349E7CBD83F0EBA1628FD458A324079w8DCJ" TargetMode="External"/><Relationship Id="rId57" Type="http://schemas.openxmlformats.org/officeDocument/2006/relationships/hyperlink" Target="consultantplus://offline/ref=F59BBFDF25C1591E0324197F7105F7BDF0D93491989E541B5BEB6C27F62D0055612F07D2D07E6DACCD49E7CBD83F0EBA1628FD458A324079w8DCJ" TargetMode="External"/><Relationship Id="rId61" Type="http://schemas.openxmlformats.org/officeDocument/2006/relationships/hyperlink" Target="consultantplus://offline/ref=F59BBFDF25C1591E0324197F7105F7BDF0D832959F9F541B5BEB6C27F62D0055612F07D2D07F68A4C549E7CBD83F0EBA1628FD458A324079w8DCJ" TargetMode="External"/><Relationship Id="rId10" Type="http://schemas.openxmlformats.org/officeDocument/2006/relationships/hyperlink" Target="consultantplus://offline/ref=F59BBFDF25C1591E0324197F7105F7BDF2DF3291989D541B5BEB6C27F62D0055732F5FDED17776A4C65CB19A9Dw6D2J" TargetMode="External"/><Relationship Id="rId19" Type="http://schemas.openxmlformats.org/officeDocument/2006/relationships/hyperlink" Target="consultantplus://offline/ref=F59BBFDF25C1591E0324197F7105F7BDF2DD32939E9D541B5BEB6C27F62D0055612F07D2D07F68A5C749E7CBD83F0EBA1628FD458A324079w8DCJ" TargetMode="External"/><Relationship Id="rId31" Type="http://schemas.openxmlformats.org/officeDocument/2006/relationships/hyperlink" Target="consultantplus://offline/ref=F59BBFDF25C1591E0324197F7105F7BDFAD036969F92091153B26025F1225F4266660BD3D07F68A1CF16E2DEC96702B30037FE59963041w7D0J" TargetMode="External"/><Relationship Id="rId44" Type="http://schemas.openxmlformats.org/officeDocument/2006/relationships/hyperlink" Target="consultantplus://offline/ref=F59BBFDF25C1591E0324197F7105F7BDF0D93491989E541B5BEB6C27F62D0055612F07D2D07F60A4CC49E7CBD83F0EBA1628FD458A324079w8DCJ" TargetMode="External"/><Relationship Id="rId52" Type="http://schemas.openxmlformats.org/officeDocument/2006/relationships/hyperlink" Target="consultantplus://offline/ref=F59BBFDF25C1591E0324197F7105F7BDF0D93491989E541B5BEB6C27F62D0055612F07D2D07E6BA7CC49E7CBD83F0EBA1628FD458A324079w8DCJ" TargetMode="External"/><Relationship Id="rId60" Type="http://schemas.openxmlformats.org/officeDocument/2006/relationships/hyperlink" Target="consultantplus://offline/ref=F59BBFDF25C1591E0324197F7105F7BDFAD036969F92091153B26025F1225F4266660BD3D07F68A1CF16E2DEC96702B30037FE59963041w7D0J" TargetMode="External"/><Relationship Id="rId65" Type="http://schemas.openxmlformats.org/officeDocument/2006/relationships/hyperlink" Target="consultantplus://offline/ref=F59BBFDF25C1591E0324197F7105F7BDF0D935989C91541B5BEB6C27F62D0055612F07D2D07F68A1C249E7CBD83F0EBA1628FD458A324079w8DCJ" TargetMode="External"/><Relationship Id="rId73" Type="http://schemas.openxmlformats.org/officeDocument/2006/relationships/hyperlink" Target="consultantplus://offline/ref=F59BBFDF25C1591E0324197F7105F7BDF0D93491989E541B5BEB6C27F62D0055612F07D2D07F61A6C449E7CBD83F0EBA1628FD458A324079w8DCJ" TargetMode="External"/><Relationship Id="rId4" Type="http://schemas.openxmlformats.org/officeDocument/2006/relationships/hyperlink" Target="consultantplus://offline/ref=F59BBFDF25C1591E0324197F7105F7BDF0D93491989E541B5BEB6C27F62D0055612F07D2D47963F19506E6979D621DBA1C28FE4795w3D8J" TargetMode="External"/><Relationship Id="rId9" Type="http://schemas.openxmlformats.org/officeDocument/2006/relationships/hyperlink" Target="consultantplus://offline/ref=F59BBFDF25C1591E0324197F7105F7BDF1D83394969D541B5BEB6C27F62D0055732F5FDED17776A4C65CB19A9Dw6D2J" TargetMode="External"/><Relationship Id="rId14" Type="http://schemas.openxmlformats.org/officeDocument/2006/relationships/hyperlink" Target="consultantplus://offline/ref=F59BBFDF25C1591E0324197F7105F7BDF2D133949D99541B5BEB6C27F62D0055732F5FDED17776A4C65CB19A9Dw6D2J" TargetMode="External"/><Relationship Id="rId22" Type="http://schemas.openxmlformats.org/officeDocument/2006/relationships/hyperlink" Target="consultantplus://offline/ref=F59BBFDF25C1591E0324197F7105F7BDF0D935989C91541B5BEB6C27F62D0055612F07D2D07F68A0C749E7CBD83F0EBA1628FD458A324079w8DCJ" TargetMode="External"/><Relationship Id="rId27" Type="http://schemas.openxmlformats.org/officeDocument/2006/relationships/hyperlink" Target="consultantplus://offline/ref=F59BBFDF25C1591E0324197F7105F7BDF0D93491989E541B5BEB6C27F62D0055612F07D2D07F60A4C349E7CBD83F0EBA1628FD458A324079w8DCJ" TargetMode="External"/><Relationship Id="rId30" Type="http://schemas.openxmlformats.org/officeDocument/2006/relationships/hyperlink" Target="consultantplus://offline/ref=F59BBFDF25C1591E0324197F7105F7BDF2DD39929A9D541B5BEB6C27F62D0055732F5FDED17776A4C65CB19A9Dw6D2J" TargetMode="External"/><Relationship Id="rId35" Type="http://schemas.openxmlformats.org/officeDocument/2006/relationships/hyperlink" Target="consultantplus://offline/ref=F59BBFDF25C1591E0324197F7105F7BDF0D931949C9A541B5BEB6C27F62D0055612F07D2D07F6BA0C149E7CBD83F0EBA1628FD458A324079w8DCJ" TargetMode="External"/><Relationship Id="rId43" Type="http://schemas.openxmlformats.org/officeDocument/2006/relationships/hyperlink" Target="consultantplus://offline/ref=F59BBFDF25C1591E0324197F7105F7BDF0D93491989E541B5BEB6C27F62D0055612F07D2D07E6DACCD49E7CBD83F0EBA1628FD458A324079w8DCJ" TargetMode="External"/><Relationship Id="rId48" Type="http://schemas.openxmlformats.org/officeDocument/2006/relationships/hyperlink" Target="consultantplus://offline/ref=F59BBFDF25C1591E0324197F7105F7BDF0D93491989E541B5BEB6C27F62D0055612F07D2D07F60A4C649E7CBD83F0EBA1628FD458A324079w8DCJ" TargetMode="External"/><Relationship Id="rId56" Type="http://schemas.openxmlformats.org/officeDocument/2006/relationships/hyperlink" Target="consultantplus://offline/ref=F59BBFDF25C1591E0324197F7105F7BDF0D832959F9F541B5BEB6C27F62D0055612F07D2D07F68A4C549E7CBD83F0EBA1628FD458A324079w8DCJ" TargetMode="External"/><Relationship Id="rId64" Type="http://schemas.openxmlformats.org/officeDocument/2006/relationships/hyperlink" Target="consultantplus://offline/ref=F59BBFDF25C1591E0324197F7105F7BDF0D93491989E541B5BEB6C27F62D0055612F07D2D07F60A4CD49E7CBD83F0EBA1628FD458A324079w8DCJ" TargetMode="External"/><Relationship Id="rId69" Type="http://schemas.openxmlformats.org/officeDocument/2006/relationships/hyperlink" Target="consultantplus://offline/ref=F59BBFDF25C1591E0324197F7105F7BDF2D031909C9E541B5BEB6C27F62D0055612F07D1DB2B39E1914FB292826B01A51C36FDw4DFJ" TargetMode="External"/><Relationship Id="rId8" Type="http://schemas.openxmlformats.org/officeDocument/2006/relationships/hyperlink" Target="consultantplus://offline/ref=F59BBFDF25C1591E0324197F7105F7BDF0D938949F9E541B5BEB6C27F62D0055612F07D2D07F68A7CC49E7CBD83F0EBA1628FD458A324079w8DCJ" TargetMode="External"/><Relationship Id="rId51" Type="http://schemas.openxmlformats.org/officeDocument/2006/relationships/hyperlink" Target="consultantplus://offline/ref=F59BBFDF25C1591E0324197F7105F7BDF0D832959F9F541B5BEB6C27F62D0055612F07D2D07F68A4C549E7CBD83F0EBA1628FD458A324079w8DCJ" TargetMode="External"/><Relationship Id="rId72" Type="http://schemas.openxmlformats.org/officeDocument/2006/relationships/hyperlink" Target="consultantplus://offline/ref=F59BBFDF25C1591E0324197F7105F7BDF0D93491989E541B5BEB6C27F62D0055612F07D2D07F60A4CC49E7CBD83F0EBA1628FD458A324079w8DCJ" TargetMode="External"/><Relationship Id="rId3" Type="http://schemas.openxmlformats.org/officeDocument/2006/relationships/webSettings" Target="webSettings.xml"/><Relationship Id="rId12" Type="http://schemas.openxmlformats.org/officeDocument/2006/relationships/hyperlink" Target="consultantplus://offline/ref=F59BBFDF25C1591E0324197F7105F7BDF2DF3797999D541B5BEB6C27F62D0055732F5FDED17776A4C65CB19A9Dw6D2J" TargetMode="External"/><Relationship Id="rId17" Type="http://schemas.openxmlformats.org/officeDocument/2006/relationships/hyperlink" Target="consultantplus://offline/ref=F59BBFDF25C1591E0324197F7105F7BDF1D934939791541B5BEB6C27F62D0055732F5FDED17776A4C65CB19A9Dw6D2J" TargetMode="External"/><Relationship Id="rId25" Type="http://schemas.openxmlformats.org/officeDocument/2006/relationships/hyperlink" Target="consultantplus://offline/ref=F59BBFDF25C1591E0324197F7105F7BDF0D93491989E541B5BEB6C27F62D0055612F07D2D07F60A4C449E7CBD83F0EBA1628FD458A324079w8DCJ" TargetMode="External"/><Relationship Id="rId33" Type="http://schemas.openxmlformats.org/officeDocument/2006/relationships/hyperlink" Target="consultantplus://offline/ref=F59BBFDF25C1591E0324197F7105F7BDF0D931949C9A541B5BEB6C27F62D0055612F07D2D07F6BA0C149E7CBD83F0EBA1628FD458A324079w8DCJ" TargetMode="External"/><Relationship Id="rId38" Type="http://schemas.openxmlformats.org/officeDocument/2006/relationships/hyperlink" Target="consultantplus://offline/ref=F59BBFDF25C1591E0324197F7105F7BDF0D93491989E541B5BEB6C27F62D0055612F07D2D07F60A4CC49E7CBD83F0EBA1628FD458A324079w8DCJ" TargetMode="External"/><Relationship Id="rId46" Type="http://schemas.openxmlformats.org/officeDocument/2006/relationships/hyperlink" Target="consultantplus://offline/ref=F59BBFDF25C1591E0324197F7105F7BDF0D93491989E541B5BEB6C27F62D0055612F07D2D07F60A5CC49E7CBD83F0EBA1628FD458A324079w8DCJ" TargetMode="External"/><Relationship Id="rId59" Type="http://schemas.openxmlformats.org/officeDocument/2006/relationships/hyperlink" Target="consultantplus://offline/ref=F59BBFDF25C1591E0324197F7105F7BDF2DC37949D9F541B5BEB6C27F62D0055732F5FDED17776A4C65CB19A9Dw6D2J" TargetMode="External"/><Relationship Id="rId67" Type="http://schemas.openxmlformats.org/officeDocument/2006/relationships/hyperlink" Target="consultantplus://offline/ref=F59BBFDF25C1591E0324197F7105F7BDF0D93491989E541B5BEB6C27F62D0055612F07D2D07F60A4C449E7CBD83F0EBA1628FD458A324079w8DCJ" TargetMode="External"/><Relationship Id="rId20" Type="http://schemas.openxmlformats.org/officeDocument/2006/relationships/hyperlink" Target="consultantplus://offline/ref=F59BBFDF25C1591E0324197F7105F7BDF0D93491989E541B5BEB6C27F62D0055612F07D2D07F60A5C549E7CBD83F0EBA1628FD458A324079w8DCJ" TargetMode="External"/><Relationship Id="rId41" Type="http://schemas.openxmlformats.org/officeDocument/2006/relationships/hyperlink" Target="consultantplus://offline/ref=F59BBFDF25C1591E0324197F7105F7BDF0D832959F9F541B5BEB6C27F62D0055612F07D2D07F68A4C549E7CBD83F0EBA1628FD458A324079w8DCJ" TargetMode="External"/><Relationship Id="rId54" Type="http://schemas.openxmlformats.org/officeDocument/2006/relationships/hyperlink" Target="consultantplus://offline/ref=F59BBFDF25C1591E0324197F7105F7BDFAD036969F92091153B26025F1225F4266660BD3D07F68A1CF16E2DEC96702B30037FE59963041w7D0J" TargetMode="External"/><Relationship Id="rId62" Type="http://schemas.openxmlformats.org/officeDocument/2006/relationships/hyperlink" Target="consultantplus://offline/ref=F59BBFDF25C1591E0324197F7105F7BDF0D93491989E541B5BEB6C27F62D0055612F07D2D07E6DACCD49E7CBD83F0EBA1628FD458A324079w8DCJ" TargetMode="External"/><Relationship Id="rId70" Type="http://schemas.openxmlformats.org/officeDocument/2006/relationships/hyperlink" Target="consultantplus://offline/ref=F59BBFDF25C1591E0324197F7105F7BDF0D93491989E541B5BEB6C27F62D0055612F07D2D47963F19506E6979D621DBA1C28FE4795w3D8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59BBFDF25C1591E0324197F7105F7BDF0D935989C91541B5BEB6C27F62D0055612F07D2D07F68A1C349E7CBD83F0EBA1628FD458A324079w8D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18319</Words>
  <Characters>104424</Characters>
  <Application>Microsoft Office Word</Application>
  <DocSecurity>0</DocSecurity>
  <Lines>870</Lines>
  <Paragraphs>244</Paragraphs>
  <ScaleCrop>false</ScaleCrop>
  <Company>SUPPORT</Company>
  <LinksUpToDate>false</LinksUpToDate>
  <CharactersWithSpaces>122499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Владимировна</dc:creator>
  <cp:lastModifiedBy>332-1</cp:lastModifiedBy>
  <cp:revision>2</cp:revision>
  <cp:lastPrinted>2018-12-18T09:05:00Z</cp:lastPrinted>
  <dcterms:created xsi:type="dcterms:W3CDTF">2021-10-22T08:33:00Z</dcterms:created>
  <dcterms:modified xsi:type="dcterms:W3CDTF">2021-10-22T08:33:00Z</dcterms:modified>
</cp:coreProperties>
</file>