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98" w:rsidRPr="00F51398" w:rsidRDefault="00F51398" w:rsidP="00F51398">
      <w:pPr>
        <w:widowControl w:val="0"/>
        <w:autoSpaceDE w:val="0"/>
        <w:autoSpaceDN w:val="0"/>
        <w:adjustRightInd w:val="0"/>
        <w:ind w:left="7788" w:hanging="1551"/>
      </w:pPr>
      <w:r w:rsidRPr="00F51398">
        <w:t>«Утверждаю»</w:t>
      </w:r>
    </w:p>
    <w:p w:rsidR="00F51398" w:rsidRPr="00F51398" w:rsidRDefault="00F51398" w:rsidP="00F51398">
      <w:pPr>
        <w:widowControl w:val="0"/>
        <w:autoSpaceDE w:val="0"/>
        <w:autoSpaceDN w:val="0"/>
        <w:adjustRightInd w:val="0"/>
        <w:ind w:left="7788" w:hanging="1551"/>
      </w:pPr>
      <w:r w:rsidRPr="00F51398">
        <w:t>Директор МБОУ СОШ № 20</w:t>
      </w:r>
    </w:p>
    <w:p w:rsidR="00F51398" w:rsidRPr="00F51398" w:rsidRDefault="00F51398" w:rsidP="00F51398">
      <w:pPr>
        <w:widowControl w:val="0"/>
        <w:autoSpaceDE w:val="0"/>
        <w:autoSpaceDN w:val="0"/>
        <w:adjustRightInd w:val="0"/>
        <w:ind w:left="7788" w:hanging="1551"/>
      </w:pPr>
      <w:r>
        <w:t>_____________</w:t>
      </w:r>
      <w:proofErr w:type="spellStart"/>
      <w:r w:rsidRPr="00F51398">
        <w:t>Г.В.Осьмакова</w:t>
      </w:r>
      <w:proofErr w:type="spellEnd"/>
      <w:r w:rsidRPr="00F51398">
        <w:t xml:space="preserve"> </w:t>
      </w:r>
    </w:p>
    <w:p w:rsidR="00F51398" w:rsidRPr="00F51398" w:rsidRDefault="00F51398" w:rsidP="00F51398">
      <w:pPr>
        <w:widowControl w:val="0"/>
        <w:autoSpaceDE w:val="0"/>
        <w:autoSpaceDN w:val="0"/>
        <w:adjustRightInd w:val="0"/>
        <w:ind w:left="7788" w:hanging="1551"/>
      </w:pPr>
      <w:r w:rsidRPr="00F51398">
        <w:t>«____» ____________ 2019 г.</w:t>
      </w:r>
    </w:p>
    <w:p w:rsidR="00F51398" w:rsidRDefault="00F51398"/>
    <w:p w:rsidR="00F51398" w:rsidRDefault="00F51398"/>
    <w:p w:rsidR="00F51398" w:rsidRPr="00F51398" w:rsidRDefault="00F51398" w:rsidP="00F51398">
      <w:pPr>
        <w:jc w:val="center"/>
        <w:rPr>
          <w:sz w:val="20"/>
          <w:szCs w:val="20"/>
          <w:u w:val="single"/>
        </w:rPr>
      </w:pPr>
      <w:r w:rsidRPr="00F51398">
        <w:rPr>
          <w:sz w:val="20"/>
          <w:szCs w:val="20"/>
          <w:u w:val="single"/>
        </w:rPr>
        <w:t>Учебный план среднего общего образования</w:t>
      </w:r>
    </w:p>
    <w:p w:rsidR="00F51398" w:rsidRPr="00F51398" w:rsidRDefault="00F51398" w:rsidP="00F5139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51398">
        <w:rPr>
          <w:sz w:val="20"/>
          <w:szCs w:val="20"/>
        </w:rPr>
        <w:t xml:space="preserve">Муниципального бюджетного общеобразовательного учреждения городского округа Королёв Московской области </w:t>
      </w:r>
    </w:p>
    <w:p w:rsidR="00F51398" w:rsidRPr="00F51398" w:rsidRDefault="00F51398" w:rsidP="00F5139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51398">
        <w:rPr>
          <w:sz w:val="20"/>
          <w:szCs w:val="20"/>
        </w:rPr>
        <w:t>« Средняя общеобразовательная школа № «20»</w:t>
      </w:r>
    </w:p>
    <w:p w:rsidR="00F51398" w:rsidRPr="00F51398" w:rsidRDefault="00F51398" w:rsidP="00F51398">
      <w:pPr>
        <w:jc w:val="center"/>
        <w:rPr>
          <w:color w:val="FF0000"/>
          <w:sz w:val="20"/>
          <w:szCs w:val="20"/>
        </w:rPr>
      </w:pPr>
      <w:r w:rsidRPr="00F51398">
        <w:rPr>
          <w:sz w:val="20"/>
          <w:szCs w:val="20"/>
        </w:rPr>
        <w:t>для 11 классов универсальный профиль</w:t>
      </w:r>
    </w:p>
    <w:p w:rsidR="00F51398" w:rsidRPr="00F51398" w:rsidRDefault="00F51398" w:rsidP="00F51398">
      <w:pPr>
        <w:jc w:val="center"/>
        <w:rPr>
          <w:sz w:val="20"/>
          <w:szCs w:val="20"/>
        </w:rPr>
      </w:pPr>
      <w:r w:rsidRPr="00F51398">
        <w:rPr>
          <w:sz w:val="20"/>
          <w:szCs w:val="20"/>
        </w:rPr>
        <w:t xml:space="preserve">  на 20</w:t>
      </w:r>
      <w:r w:rsidR="00433B1C">
        <w:rPr>
          <w:sz w:val="20"/>
          <w:szCs w:val="20"/>
        </w:rPr>
        <w:t>19</w:t>
      </w:r>
      <w:r w:rsidRPr="00F51398">
        <w:rPr>
          <w:sz w:val="20"/>
          <w:szCs w:val="20"/>
        </w:rPr>
        <w:t xml:space="preserve"> - 20</w:t>
      </w:r>
      <w:r w:rsidR="00433B1C">
        <w:rPr>
          <w:sz w:val="20"/>
          <w:szCs w:val="20"/>
        </w:rPr>
        <w:t>20</w:t>
      </w:r>
      <w:bookmarkStart w:id="0" w:name="_GoBack"/>
      <w:bookmarkEnd w:id="0"/>
      <w:r w:rsidRPr="00F51398">
        <w:rPr>
          <w:sz w:val="20"/>
          <w:szCs w:val="20"/>
        </w:rPr>
        <w:t xml:space="preserve"> учебный год, 5 – дневная учебная неделя</w:t>
      </w:r>
    </w:p>
    <w:tbl>
      <w:tblPr>
        <w:tblW w:w="100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0"/>
        <w:gridCol w:w="1151"/>
        <w:gridCol w:w="706"/>
        <w:gridCol w:w="1094"/>
        <w:gridCol w:w="1198"/>
        <w:gridCol w:w="1372"/>
        <w:gridCol w:w="618"/>
      </w:tblGrid>
      <w:tr w:rsidR="00F51398" w:rsidRPr="00130BCF" w:rsidTr="00F51398">
        <w:trPr>
          <w:trHeight w:val="207"/>
        </w:trPr>
        <w:tc>
          <w:tcPr>
            <w:tcW w:w="3920" w:type="dxa"/>
            <w:vMerge w:val="restart"/>
            <w:tcBorders>
              <w:tl2br w:val="single" w:sz="4" w:space="0" w:color="auto"/>
            </w:tcBorders>
          </w:tcPr>
          <w:p w:rsidR="00F51398" w:rsidRPr="00C16AD1" w:rsidRDefault="00F51398" w:rsidP="00146A60">
            <w:pPr>
              <w:ind w:right="-108"/>
              <w:jc w:val="right"/>
              <w:rPr>
                <w:sz w:val="18"/>
                <w:szCs w:val="18"/>
              </w:rPr>
            </w:pPr>
          </w:p>
          <w:p w:rsidR="00F51398" w:rsidRPr="00C16AD1" w:rsidRDefault="00F51398" w:rsidP="00146A60">
            <w:pPr>
              <w:ind w:right="-108"/>
              <w:jc w:val="right"/>
              <w:rPr>
                <w:sz w:val="18"/>
                <w:szCs w:val="18"/>
              </w:rPr>
            </w:pPr>
            <w:r w:rsidRPr="00C16AD1">
              <w:rPr>
                <w:sz w:val="18"/>
                <w:szCs w:val="18"/>
              </w:rPr>
              <w:t xml:space="preserve">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</w:t>
            </w:r>
            <w:r w:rsidRPr="00C16AD1">
              <w:rPr>
                <w:sz w:val="18"/>
                <w:szCs w:val="18"/>
              </w:rPr>
              <w:t>Классы</w:t>
            </w:r>
          </w:p>
          <w:p w:rsidR="00F51398" w:rsidRDefault="00F51398" w:rsidP="00146A60">
            <w:pPr>
              <w:rPr>
                <w:sz w:val="18"/>
                <w:szCs w:val="18"/>
              </w:rPr>
            </w:pPr>
          </w:p>
          <w:p w:rsidR="00F51398" w:rsidRPr="00C16AD1" w:rsidRDefault="00F51398" w:rsidP="00146A60">
            <w:pPr>
              <w:rPr>
                <w:sz w:val="18"/>
                <w:szCs w:val="18"/>
              </w:rPr>
            </w:pPr>
          </w:p>
          <w:p w:rsidR="00F51398" w:rsidRPr="00C16AD1" w:rsidRDefault="00F51398" w:rsidP="00146A60">
            <w:pPr>
              <w:rPr>
                <w:sz w:val="18"/>
                <w:szCs w:val="18"/>
              </w:rPr>
            </w:pPr>
            <w:r w:rsidRPr="00C16AD1">
              <w:rPr>
                <w:sz w:val="18"/>
                <w:szCs w:val="18"/>
              </w:rPr>
              <w:t>Учебные предметы</w:t>
            </w:r>
          </w:p>
        </w:tc>
        <w:tc>
          <w:tcPr>
            <w:tcW w:w="6139" w:type="dxa"/>
            <w:gridSpan w:val="6"/>
            <w:shd w:val="clear" w:color="auto" w:fill="auto"/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</w:tr>
      <w:tr w:rsidR="00F51398" w:rsidRPr="00130BCF" w:rsidTr="00F51398">
        <w:trPr>
          <w:trHeight w:val="71"/>
        </w:trPr>
        <w:tc>
          <w:tcPr>
            <w:tcW w:w="3920" w:type="dxa"/>
            <w:vMerge/>
            <w:tcBorders>
              <w:tl2br w:val="single" w:sz="4" w:space="0" w:color="auto"/>
            </w:tcBorders>
          </w:tcPr>
          <w:p w:rsidR="00F51398" w:rsidRPr="00C16AD1" w:rsidRDefault="00F51398" w:rsidP="00146A60">
            <w:pPr>
              <w:rPr>
                <w:sz w:val="18"/>
                <w:szCs w:val="18"/>
              </w:rPr>
            </w:pPr>
          </w:p>
        </w:tc>
        <w:tc>
          <w:tcPr>
            <w:tcW w:w="6139" w:type="dxa"/>
            <w:gridSpan w:val="6"/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 w:rsidRPr="00C16AD1">
              <w:rPr>
                <w:sz w:val="18"/>
                <w:szCs w:val="18"/>
              </w:rPr>
              <w:t>11</w:t>
            </w:r>
          </w:p>
        </w:tc>
      </w:tr>
      <w:tr w:rsidR="00F51398" w:rsidRPr="00130BCF" w:rsidTr="00F51398">
        <w:trPr>
          <w:trHeight w:val="169"/>
        </w:trPr>
        <w:tc>
          <w:tcPr>
            <w:tcW w:w="3920" w:type="dxa"/>
            <w:vMerge/>
            <w:tcBorders>
              <w:tl2br w:val="single" w:sz="4" w:space="0" w:color="auto"/>
            </w:tcBorders>
          </w:tcPr>
          <w:p w:rsidR="00F51398" w:rsidRPr="00C16AD1" w:rsidRDefault="00F51398" w:rsidP="00146A60">
            <w:pPr>
              <w:rPr>
                <w:sz w:val="18"/>
                <w:szCs w:val="18"/>
              </w:rPr>
            </w:pPr>
          </w:p>
        </w:tc>
        <w:tc>
          <w:tcPr>
            <w:tcW w:w="2951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C16AD1">
              <w:rPr>
                <w:sz w:val="18"/>
                <w:szCs w:val="18"/>
              </w:rPr>
              <w:t>Федеральный компонент</w:t>
            </w:r>
          </w:p>
        </w:tc>
        <w:tc>
          <w:tcPr>
            <w:tcW w:w="119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16AD1">
              <w:rPr>
                <w:sz w:val="18"/>
                <w:szCs w:val="18"/>
              </w:rPr>
              <w:t>Региональный компонент</w:t>
            </w:r>
          </w:p>
        </w:tc>
        <w:tc>
          <w:tcPr>
            <w:tcW w:w="1372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ind w:left="-176" w:right="-153"/>
              <w:jc w:val="center"/>
              <w:rPr>
                <w:sz w:val="18"/>
                <w:szCs w:val="18"/>
              </w:rPr>
            </w:pPr>
            <w:r w:rsidRPr="00C16AD1">
              <w:rPr>
                <w:sz w:val="18"/>
                <w:szCs w:val="18"/>
              </w:rPr>
              <w:t>Компонент образовательной организации</w:t>
            </w:r>
          </w:p>
        </w:tc>
        <w:tc>
          <w:tcPr>
            <w:tcW w:w="618" w:type="dxa"/>
            <w:vMerge w:val="restart"/>
            <w:tcBorders>
              <w:left w:val="dotted" w:sz="4" w:space="0" w:color="auto"/>
            </w:tcBorders>
          </w:tcPr>
          <w:p w:rsidR="00F51398" w:rsidRPr="00C16AD1" w:rsidRDefault="00F51398" w:rsidP="00146A60">
            <w:pPr>
              <w:ind w:left="-108" w:right="-108" w:hanging="67"/>
              <w:jc w:val="center"/>
              <w:rPr>
                <w:sz w:val="18"/>
                <w:szCs w:val="18"/>
              </w:rPr>
            </w:pPr>
            <w:r w:rsidRPr="00C16AD1">
              <w:rPr>
                <w:sz w:val="18"/>
                <w:szCs w:val="18"/>
              </w:rPr>
              <w:t>Всего</w:t>
            </w:r>
          </w:p>
        </w:tc>
      </w:tr>
      <w:tr w:rsidR="00F51398" w:rsidRPr="00130BCF" w:rsidTr="00F51398">
        <w:trPr>
          <w:trHeight w:val="231"/>
        </w:trPr>
        <w:tc>
          <w:tcPr>
            <w:tcW w:w="3920" w:type="dxa"/>
            <w:vMerge/>
            <w:tcBorders>
              <w:tl2br w:val="single" w:sz="4" w:space="0" w:color="auto"/>
            </w:tcBorders>
          </w:tcPr>
          <w:p w:rsidR="00F51398" w:rsidRPr="00C16AD1" w:rsidRDefault="00F51398" w:rsidP="00146A60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C16AD1">
              <w:rPr>
                <w:sz w:val="18"/>
                <w:szCs w:val="18"/>
              </w:rPr>
              <w:t xml:space="preserve">Инвариантная часть 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C16AD1">
              <w:rPr>
                <w:sz w:val="18"/>
                <w:szCs w:val="18"/>
              </w:rPr>
              <w:t>Вариативная часть</w:t>
            </w:r>
          </w:p>
        </w:tc>
        <w:tc>
          <w:tcPr>
            <w:tcW w:w="119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vMerge/>
            <w:tcBorders>
              <w:left w:val="dotted" w:sz="4" w:space="0" w:color="auto"/>
            </w:tcBorders>
          </w:tcPr>
          <w:p w:rsidR="00F51398" w:rsidRPr="00C16AD1" w:rsidRDefault="00F51398" w:rsidP="00146A60">
            <w:pPr>
              <w:ind w:left="-108" w:right="-108" w:hanging="129"/>
              <w:jc w:val="center"/>
              <w:rPr>
                <w:sz w:val="18"/>
                <w:szCs w:val="18"/>
              </w:rPr>
            </w:pPr>
          </w:p>
        </w:tc>
      </w:tr>
      <w:tr w:rsidR="00F51398" w:rsidRPr="00130BCF" w:rsidTr="00F51398">
        <w:trPr>
          <w:trHeight w:val="217"/>
        </w:trPr>
        <w:tc>
          <w:tcPr>
            <w:tcW w:w="3920" w:type="dxa"/>
            <w:vMerge/>
            <w:tcBorders>
              <w:tl2br w:val="single" w:sz="4" w:space="0" w:color="auto"/>
            </w:tcBorders>
          </w:tcPr>
          <w:p w:rsidR="00F51398" w:rsidRPr="00C16AD1" w:rsidRDefault="00F51398" w:rsidP="00146A60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right w:val="dotted" w:sz="4" w:space="0" w:color="auto"/>
            </w:tcBorders>
          </w:tcPr>
          <w:p w:rsidR="00F51398" w:rsidRPr="00C16AD1" w:rsidRDefault="00F51398" w:rsidP="00146A60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ind w:left="-108" w:right="-122"/>
              <w:jc w:val="center"/>
              <w:rPr>
                <w:sz w:val="18"/>
                <w:szCs w:val="18"/>
              </w:rPr>
            </w:pPr>
            <w:r w:rsidRPr="00C16AD1">
              <w:rPr>
                <w:sz w:val="18"/>
                <w:szCs w:val="18"/>
              </w:rPr>
              <w:t>Базовый уровень</w:t>
            </w:r>
          </w:p>
        </w:tc>
        <w:tc>
          <w:tcPr>
            <w:tcW w:w="10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ind w:left="-94" w:right="-108"/>
              <w:jc w:val="center"/>
              <w:rPr>
                <w:sz w:val="18"/>
                <w:szCs w:val="18"/>
              </w:rPr>
            </w:pPr>
            <w:r w:rsidRPr="00C16AD1">
              <w:rPr>
                <w:sz w:val="18"/>
                <w:szCs w:val="18"/>
              </w:rPr>
              <w:t>Профильный уровень</w:t>
            </w:r>
          </w:p>
        </w:tc>
        <w:tc>
          <w:tcPr>
            <w:tcW w:w="119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rPr>
                <w:sz w:val="18"/>
                <w:szCs w:val="18"/>
              </w:rPr>
            </w:pPr>
          </w:p>
        </w:tc>
        <w:tc>
          <w:tcPr>
            <w:tcW w:w="618" w:type="dxa"/>
            <w:vMerge/>
            <w:tcBorders>
              <w:left w:val="dotted" w:sz="4" w:space="0" w:color="auto"/>
            </w:tcBorders>
          </w:tcPr>
          <w:p w:rsidR="00F51398" w:rsidRPr="00C16AD1" w:rsidRDefault="00F51398" w:rsidP="00146A60">
            <w:pPr>
              <w:rPr>
                <w:sz w:val="18"/>
                <w:szCs w:val="18"/>
              </w:rPr>
            </w:pPr>
          </w:p>
        </w:tc>
      </w:tr>
      <w:tr w:rsidR="00F51398" w:rsidRPr="00130BCF" w:rsidTr="00F51398">
        <w:trPr>
          <w:trHeight w:val="102"/>
        </w:trPr>
        <w:tc>
          <w:tcPr>
            <w:tcW w:w="3920" w:type="dxa"/>
          </w:tcPr>
          <w:p w:rsidR="00F51398" w:rsidRPr="00C16AD1" w:rsidRDefault="00F51398" w:rsidP="00146A60">
            <w:pPr>
              <w:rPr>
                <w:sz w:val="18"/>
                <w:szCs w:val="18"/>
              </w:rPr>
            </w:pPr>
            <w:r w:rsidRPr="00C16AD1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51" w:type="dxa"/>
            <w:tcBorders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72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51398" w:rsidRPr="00130BCF" w:rsidTr="00F51398">
        <w:trPr>
          <w:trHeight w:val="230"/>
        </w:trPr>
        <w:tc>
          <w:tcPr>
            <w:tcW w:w="3920" w:type="dxa"/>
          </w:tcPr>
          <w:p w:rsidR="00F51398" w:rsidRPr="00C16AD1" w:rsidRDefault="00F51398" w:rsidP="00146A60">
            <w:pPr>
              <w:rPr>
                <w:sz w:val="18"/>
                <w:szCs w:val="18"/>
              </w:rPr>
            </w:pPr>
            <w:r w:rsidRPr="00C16AD1">
              <w:rPr>
                <w:sz w:val="18"/>
                <w:szCs w:val="18"/>
              </w:rPr>
              <w:t>Литература</w:t>
            </w:r>
          </w:p>
        </w:tc>
        <w:tc>
          <w:tcPr>
            <w:tcW w:w="1151" w:type="dxa"/>
            <w:tcBorders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51398" w:rsidRPr="00130BCF" w:rsidTr="00F51398">
        <w:trPr>
          <w:trHeight w:val="230"/>
        </w:trPr>
        <w:tc>
          <w:tcPr>
            <w:tcW w:w="3920" w:type="dxa"/>
            <w:shd w:val="clear" w:color="auto" w:fill="auto"/>
          </w:tcPr>
          <w:p w:rsidR="00F51398" w:rsidRPr="00C16AD1" w:rsidRDefault="00F51398" w:rsidP="00146A60">
            <w:pPr>
              <w:rPr>
                <w:sz w:val="18"/>
                <w:szCs w:val="18"/>
              </w:rPr>
            </w:pPr>
            <w:r w:rsidRPr="00C16AD1">
              <w:rPr>
                <w:sz w:val="18"/>
                <w:szCs w:val="18"/>
              </w:rPr>
              <w:t>Иностранный язык (</w:t>
            </w:r>
            <w:r>
              <w:rPr>
                <w:sz w:val="18"/>
                <w:szCs w:val="18"/>
              </w:rPr>
              <w:t>английский, немецкий</w:t>
            </w:r>
            <w:r w:rsidRPr="00C16AD1">
              <w:rPr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51398" w:rsidRPr="00130BCF" w:rsidTr="00F51398">
        <w:trPr>
          <w:trHeight w:val="230"/>
        </w:trPr>
        <w:tc>
          <w:tcPr>
            <w:tcW w:w="3920" w:type="dxa"/>
            <w:tcBorders>
              <w:top w:val="dotted" w:sz="4" w:space="0" w:color="auto"/>
            </w:tcBorders>
            <w:shd w:val="clear" w:color="auto" w:fill="auto"/>
          </w:tcPr>
          <w:p w:rsidR="00F51398" w:rsidRPr="00C16AD1" w:rsidRDefault="00F51398" w:rsidP="00146A60">
            <w:pPr>
              <w:rPr>
                <w:sz w:val="18"/>
                <w:szCs w:val="18"/>
              </w:rPr>
            </w:pPr>
            <w:r w:rsidRPr="00C16AD1">
              <w:rPr>
                <w:sz w:val="18"/>
                <w:szCs w:val="18"/>
              </w:rPr>
              <w:t>Математика (алгебра</w:t>
            </w:r>
            <w:r>
              <w:rPr>
                <w:sz w:val="18"/>
                <w:szCs w:val="18"/>
              </w:rPr>
              <w:t xml:space="preserve"> и начала анализа</w:t>
            </w:r>
            <w:r w:rsidRPr="00C16AD1">
              <w:rPr>
                <w:sz w:val="18"/>
                <w:szCs w:val="18"/>
              </w:rPr>
              <w:t>)</w:t>
            </w:r>
          </w:p>
        </w:tc>
        <w:tc>
          <w:tcPr>
            <w:tcW w:w="1151" w:type="dxa"/>
            <w:tcBorders>
              <w:top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dotted" w:sz="4" w:space="0" w:color="auto"/>
              <w:lef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51398" w:rsidRPr="00130BCF" w:rsidTr="00F51398">
        <w:trPr>
          <w:trHeight w:val="230"/>
        </w:trPr>
        <w:tc>
          <w:tcPr>
            <w:tcW w:w="3920" w:type="dxa"/>
            <w:shd w:val="clear" w:color="auto" w:fill="auto"/>
          </w:tcPr>
          <w:p w:rsidR="00F51398" w:rsidRPr="00C16AD1" w:rsidRDefault="00F51398" w:rsidP="00146A60">
            <w:pPr>
              <w:rPr>
                <w:sz w:val="18"/>
                <w:szCs w:val="18"/>
              </w:rPr>
            </w:pPr>
            <w:r w:rsidRPr="00C16AD1">
              <w:rPr>
                <w:sz w:val="18"/>
                <w:szCs w:val="18"/>
              </w:rPr>
              <w:t>Математика (геометрия)</w:t>
            </w:r>
          </w:p>
        </w:tc>
        <w:tc>
          <w:tcPr>
            <w:tcW w:w="1151" w:type="dxa"/>
            <w:tcBorders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51398" w:rsidRPr="00130BCF" w:rsidTr="00F51398">
        <w:trPr>
          <w:trHeight w:val="244"/>
        </w:trPr>
        <w:tc>
          <w:tcPr>
            <w:tcW w:w="3920" w:type="dxa"/>
          </w:tcPr>
          <w:p w:rsidR="00F51398" w:rsidRPr="00C16AD1" w:rsidRDefault="00F51398" w:rsidP="00146A60">
            <w:pPr>
              <w:rPr>
                <w:sz w:val="18"/>
                <w:szCs w:val="18"/>
              </w:rPr>
            </w:pPr>
            <w:r w:rsidRPr="00C16AD1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1151" w:type="dxa"/>
            <w:tcBorders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51398" w:rsidRPr="00130BCF" w:rsidTr="00F51398">
        <w:trPr>
          <w:trHeight w:val="244"/>
        </w:trPr>
        <w:tc>
          <w:tcPr>
            <w:tcW w:w="3920" w:type="dxa"/>
            <w:shd w:val="clear" w:color="auto" w:fill="auto"/>
          </w:tcPr>
          <w:p w:rsidR="00F51398" w:rsidRPr="004A3FA7" w:rsidRDefault="00F51398" w:rsidP="00146A60">
            <w:pPr>
              <w:rPr>
                <w:sz w:val="18"/>
                <w:szCs w:val="18"/>
              </w:rPr>
            </w:pPr>
            <w:r w:rsidRPr="004A3FA7">
              <w:rPr>
                <w:sz w:val="18"/>
                <w:szCs w:val="18"/>
              </w:rPr>
              <w:t>История России</w:t>
            </w:r>
          </w:p>
        </w:tc>
        <w:tc>
          <w:tcPr>
            <w:tcW w:w="1151" w:type="dxa"/>
            <w:tcBorders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18" w:type="dxa"/>
            <w:tcBorders>
              <w:lef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51398" w:rsidRPr="00130BCF" w:rsidTr="00F51398">
        <w:trPr>
          <w:trHeight w:val="230"/>
        </w:trPr>
        <w:tc>
          <w:tcPr>
            <w:tcW w:w="3920" w:type="dxa"/>
            <w:shd w:val="clear" w:color="auto" w:fill="auto"/>
          </w:tcPr>
          <w:p w:rsidR="00F51398" w:rsidRPr="004A3FA7" w:rsidRDefault="00F51398" w:rsidP="00146A60">
            <w:pPr>
              <w:rPr>
                <w:sz w:val="18"/>
                <w:szCs w:val="18"/>
              </w:rPr>
            </w:pPr>
            <w:r w:rsidRPr="004A3FA7">
              <w:rPr>
                <w:sz w:val="18"/>
                <w:szCs w:val="18"/>
              </w:rPr>
              <w:t>Всеобщая история</w:t>
            </w:r>
          </w:p>
        </w:tc>
        <w:tc>
          <w:tcPr>
            <w:tcW w:w="1151" w:type="dxa"/>
            <w:tcBorders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51398" w:rsidRPr="00130BCF" w:rsidTr="00F51398">
        <w:trPr>
          <w:trHeight w:val="230"/>
        </w:trPr>
        <w:tc>
          <w:tcPr>
            <w:tcW w:w="3920" w:type="dxa"/>
            <w:shd w:val="clear" w:color="auto" w:fill="auto"/>
          </w:tcPr>
          <w:p w:rsidR="00F51398" w:rsidRPr="00C16AD1" w:rsidRDefault="00F51398" w:rsidP="00146A60">
            <w:pPr>
              <w:rPr>
                <w:sz w:val="18"/>
                <w:szCs w:val="18"/>
              </w:rPr>
            </w:pPr>
            <w:r w:rsidRPr="00C16AD1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1151" w:type="dxa"/>
            <w:tcBorders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51398" w:rsidRPr="00130BCF" w:rsidTr="00F51398">
        <w:trPr>
          <w:trHeight w:val="230"/>
        </w:trPr>
        <w:tc>
          <w:tcPr>
            <w:tcW w:w="3920" w:type="dxa"/>
          </w:tcPr>
          <w:p w:rsidR="00F51398" w:rsidRPr="00C16AD1" w:rsidRDefault="00F51398" w:rsidP="00146A60">
            <w:pPr>
              <w:rPr>
                <w:sz w:val="18"/>
                <w:szCs w:val="18"/>
              </w:rPr>
            </w:pPr>
            <w:r w:rsidRPr="00C16AD1">
              <w:rPr>
                <w:sz w:val="18"/>
                <w:szCs w:val="18"/>
              </w:rPr>
              <w:t>География</w:t>
            </w:r>
          </w:p>
        </w:tc>
        <w:tc>
          <w:tcPr>
            <w:tcW w:w="1151" w:type="dxa"/>
            <w:tcBorders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51398" w:rsidRPr="00130BCF" w:rsidTr="00F51398">
        <w:trPr>
          <w:trHeight w:val="230"/>
        </w:trPr>
        <w:tc>
          <w:tcPr>
            <w:tcW w:w="3920" w:type="dxa"/>
          </w:tcPr>
          <w:p w:rsidR="00F51398" w:rsidRPr="00C16AD1" w:rsidRDefault="00F51398" w:rsidP="00146A60">
            <w:pPr>
              <w:rPr>
                <w:sz w:val="18"/>
                <w:szCs w:val="18"/>
              </w:rPr>
            </w:pPr>
            <w:r w:rsidRPr="00C16AD1">
              <w:rPr>
                <w:sz w:val="18"/>
                <w:szCs w:val="18"/>
              </w:rPr>
              <w:t>Физика</w:t>
            </w:r>
          </w:p>
        </w:tc>
        <w:tc>
          <w:tcPr>
            <w:tcW w:w="1151" w:type="dxa"/>
            <w:tcBorders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51398" w:rsidRPr="00130BCF" w:rsidTr="00F51398">
        <w:trPr>
          <w:trHeight w:val="244"/>
        </w:trPr>
        <w:tc>
          <w:tcPr>
            <w:tcW w:w="3920" w:type="dxa"/>
          </w:tcPr>
          <w:p w:rsidR="00F51398" w:rsidRPr="00A72CB2" w:rsidRDefault="00F51398" w:rsidP="00146A60">
            <w:pPr>
              <w:rPr>
                <w:sz w:val="18"/>
                <w:szCs w:val="18"/>
              </w:rPr>
            </w:pPr>
            <w:r w:rsidRPr="00A72CB2">
              <w:rPr>
                <w:sz w:val="18"/>
                <w:szCs w:val="18"/>
              </w:rPr>
              <w:t>Астрономия</w:t>
            </w:r>
          </w:p>
        </w:tc>
        <w:tc>
          <w:tcPr>
            <w:tcW w:w="1151" w:type="dxa"/>
            <w:tcBorders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72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51398" w:rsidRPr="00130BCF" w:rsidTr="00F51398">
        <w:trPr>
          <w:trHeight w:val="244"/>
        </w:trPr>
        <w:tc>
          <w:tcPr>
            <w:tcW w:w="3920" w:type="dxa"/>
          </w:tcPr>
          <w:p w:rsidR="00F51398" w:rsidRPr="00C16AD1" w:rsidRDefault="00F51398" w:rsidP="00146A60">
            <w:pPr>
              <w:rPr>
                <w:sz w:val="18"/>
                <w:szCs w:val="18"/>
              </w:rPr>
            </w:pPr>
            <w:r w:rsidRPr="00C16AD1">
              <w:rPr>
                <w:sz w:val="18"/>
                <w:szCs w:val="18"/>
              </w:rPr>
              <w:t>Химия</w:t>
            </w:r>
          </w:p>
        </w:tc>
        <w:tc>
          <w:tcPr>
            <w:tcW w:w="1151" w:type="dxa"/>
            <w:tcBorders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51398" w:rsidRPr="00130BCF" w:rsidTr="00F51398">
        <w:trPr>
          <w:trHeight w:val="244"/>
        </w:trPr>
        <w:tc>
          <w:tcPr>
            <w:tcW w:w="3920" w:type="dxa"/>
          </w:tcPr>
          <w:p w:rsidR="00F51398" w:rsidRPr="00C16AD1" w:rsidRDefault="00F51398" w:rsidP="00146A60">
            <w:pPr>
              <w:rPr>
                <w:sz w:val="18"/>
                <w:szCs w:val="18"/>
              </w:rPr>
            </w:pPr>
            <w:r w:rsidRPr="00C16AD1">
              <w:rPr>
                <w:sz w:val="18"/>
                <w:szCs w:val="18"/>
              </w:rPr>
              <w:t>Биология</w:t>
            </w:r>
          </w:p>
        </w:tc>
        <w:tc>
          <w:tcPr>
            <w:tcW w:w="1151" w:type="dxa"/>
            <w:tcBorders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51398" w:rsidRPr="00130BCF" w:rsidTr="00F51398">
        <w:trPr>
          <w:trHeight w:val="230"/>
        </w:trPr>
        <w:tc>
          <w:tcPr>
            <w:tcW w:w="3920" w:type="dxa"/>
            <w:shd w:val="clear" w:color="auto" w:fill="auto"/>
          </w:tcPr>
          <w:p w:rsidR="00F51398" w:rsidRPr="00C16AD1" w:rsidRDefault="00F51398" w:rsidP="00146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Мировая художественная культура</w:t>
            </w:r>
          </w:p>
        </w:tc>
        <w:tc>
          <w:tcPr>
            <w:tcW w:w="1151" w:type="dxa"/>
            <w:tcBorders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51398" w:rsidRPr="00130BCF" w:rsidTr="00F51398">
        <w:trPr>
          <w:trHeight w:val="230"/>
        </w:trPr>
        <w:tc>
          <w:tcPr>
            <w:tcW w:w="3920" w:type="dxa"/>
          </w:tcPr>
          <w:p w:rsidR="00F51398" w:rsidRPr="00C16AD1" w:rsidRDefault="00F51398" w:rsidP="00146A60">
            <w:pPr>
              <w:rPr>
                <w:sz w:val="18"/>
                <w:szCs w:val="18"/>
              </w:rPr>
            </w:pPr>
            <w:r w:rsidRPr="00C16AD1">
              <w:rPr>
                <w:sz w:val="18"/>
                <w:szCs w:val="18"/>
              </w:rPr>
              <w:t>Технология</w:t>
            </w:r>
          </w:p>
        </w:tc>
        <w:tc>
          <w:tcPr>
            <w:tcW w:w="1151" w:type="dxa"/>
            <w:tcBorders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4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51398" w:rsidRPr="00130BCF" w:rsidTr="00F51398">
        <w:trPr>
          <w:trHeight w:val="230"/>
        </w:trPr>
        <w:tc>
          <w:tcPr>
            <w:tcW w:w="3920" w:type="dxa"/>
          </w:tcPr>
          <w:p w:rsidR="00F51398" w:rsidRPr="00C16AD1" w:rsidRDefault="00F51398" w:rsidP="00146A60">
            <w:pPr>
              <w:rPr>
                <w:sz w:val="18"/>
                <w:szCs w:val="18"/>
              </w:rPr>
            </w:pPr>
            <w:r w:rsidRPr="00C16AD1"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151" w:type="dxa"/>
            <w:tcBorders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51398" w:rsidRPr="00130BCF" w:rsidTr="00F51398">
        <w:trPr>
          <w:trHeight w:val="230"/>
        </w:trPr>
        <w:tc>
          <w:tcPr>
            <w:tcW w:w="3920" w:type="dxa"/>
          </w:tcPr>
          <w:p w:rsidR="00F51398" w:rsidRPr="00C16AD1" w:rsidRDefault="00F51398" w:rsidP="00146A60">
            <w:pPr>
              <w:rPr>
                <w:sz w:val="18"/>
                <w:szCs w:val="18"/>
              </w:rPr>
            </w:pPr>
            <w:r w:rsidRPr="00C16AD1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151" w:type="dxa"/>
            <w:tcBorders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51398" w:rsidRPr="00130BCF" w:rsidTr="00F51398">
        <w:trPr>
          <w:trHeight w:val="420"/>
        </w:trPr>
        <w:tc>
          <w:tcPr>
            <w:tcW w:w="3920" w:type="dxa"/>
            <w:shd w:val="clear" w:color="auto" w:fill="auto"/>
          </w:tcPr>
          <w:p w:rsidR="00F51398" w:rsidRPr="00C16AD1" w:rsidRDefault="00F51398" w:rsidP="00146A60">
            <w:pPr>
              <w:rPr>
                <w:i/>
                <w:sz w:val="18"/>
                <w:szCs w:val="18"/>
              </w:rPr>
            </w:pPr>
            <w:r w:rsidRPr="00C16AD1">
              <w:rPr>
                <w:i/>
                <w:sz w:val="18"/>
                <w:szCs w:val="18"/>
              </w:rPr>
              <w:t>Предметы регионального компонента:</w:t>
            </w:r>
          </w:p>
          <w:p w:rsidR="00F51398" w:rsidRPr="00C16AD1" w:rsidRDefault="00F51398" w:rsidP="00F51398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Элективный курс «Экология Подмосковья» </w:t>
            </w:r>
          </w:p>
        </w:tc>
        <w:tc>
          <w:tcPr>
            <w:tcW w:w="1151" w:type="dxa"/>
            <w:tcBorders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72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51398" w:rsidRPr="00130BCF" w:rsidTr="00F51398">
        <w:trPr>
          <w:trHeight w:val="420"/>
        </w:trPr>
        <w:tc>
          <w:tcPr>
            <w:tcW w:w="3920" w:type="dxa"/>
            <w:shd w:val="clear" w:color="auto" w:fill="auto"/>
          </w:tcPr>
          <w:p w:rsidR="00F51398" w:rsidRPr="00C16AD1" w:rsidRDefault="00F51398" w:rsidP="00146A60">
            <w:pPr>
              <w:rPr>
                <w:i/>
                <w:sz w:val="18"/>
                <w:szCs w:val="18"/>
              </w:rPr>
            </w:pPr>
            <w:r w:rsidRPr="00C16AD1">
              <w:rPr>
                <w:i/>
                <w:sz w:val="18"/>
                <w:szCs w:val="18"/>
              </w:rPr>
              <w:t>Предметы компонента образовательной организации:</w:t>
            </w:r>
          </w:p>
          <w:p w:rsidR="00F51398" w:rsidRPr="00C16AD1" w:rsidRDefault="00F51398" w:rsidP="00146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Элективные курсы (Приложение 2)</w:t>
            </w:r>
          </w:p>
        </w:tc>
        <w:tc>
          <w:tcPr>
            <w:tcW w:w="1151" w:type="dxa"/>
            <w:tcBorders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  <w:tcBorders>
              <w:left w:val="dotted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8" w:type="dxa"/>
            <w:tcBorders>
              <w:lef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51398" w:rsidRPr="00130BCF" w:rsidTr="00F51398">
        <w:trPr>
          <w:trHeight w:val="230"/>
        </w:trPr>
        <w:tc>
          <w:tcPr>
            <w:tcW w:w="3920" w:type="dxa"/>
          </w:tcPr>
          <w:p w:rsidR="00F51398" w:rsidRPr="00C16AD1" w:rsidRDefault="00F51398" w:rsidP="00146A60">
            <w:pPr>
              <w:rPr>
                <w:sz w:val="18"/>
                <w:szCs w:val="18"/>
              </w:rPr>
            </w:pPr>
            <w:r w:rsidRPr="00C16AD1">
              <w:rPr>
                <w:sz w:val="18"/>
                <w:szCs w:val="18"/>
              </w:rPr>
              <w:t>ИТОГО:</w:t>
            </w:r>
          </w:p>
        </w:tc>
        <w:tc>
          <w:tcPr>
            <w:tcW w:w="1151" w:type="dxa"/>
            <w:tcBorders>
              <w:bottom w:val="single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0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9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7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8" w:type="dxa"/>
            <w:tcBorders>
              <w:left w:val="dotted" w:sz="4" w:space="0" w:color="auto"/>
              <w:bottom w:val="single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F51398" w:rsidRPr="00130BCF" w:rsidTr="00F51398">
        <w:trPr>
          <w:trHeight w:val="246"/>
        </w:trPr>
        <w:tc>
          <w:tcPr>
            <w:tcW w:w="3920" w:type="dxa"/>
          </w:tcPr>
          <w:p w:rsidR="00F51398" w:rsidRPr="00C16AD1" w:rsidRDefault="00F51398" w:rsidP="00146A60">
            <w:pPr>
              <w:rPr>
                <w:sz w:val="18"/>
                <w:szCs w:val="18"/>
              </w:rPr>
            </w:pPr>
            <w:r w:rsidRPr="00C16AD1">
              <w:rPr>
                <w:sz w:val="18"/>
                <w:szCs w:val="18"/>
              </w:rPr>
              <w:t xml:space="preserve">Максимально допустимая аудиторная нагрузка </w:t>
            </w:r>
          </w:p>
          <w:p w:rsidR="00F51398" w:rsidRPr="00C16AD1" w:rsidRDefault="00F51398" w:rsidP="00146A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5</w:t>
            </w:r>
            <w:r w:rsidRPr="00C16AD1">
              <w:rPr>
                <w:sz w:val="18"/>
                <w:szCs w:val="18"/>
              </w:rPr>
              <w:t>-дневной учебной неделе</w:t>
            </w:r>
          </w:p>
        </w:tc>
        <w:tc>
          <w:tcPr>
            <w:tcW w:w="6139" w:type="dxa"/>
            <w:gridSpan w:val="6"/>
            <w:tcBorders>
              <w:top w:val="single" w:sz="4" w:space="0" w:color="auto"/>
            </w:tcBorders>
          </w:tcPr>
          <w:p w:rsidR="00F51398" w:rsidRPr="00C16AD1" w:rsidRDefault="00F51398" w:rsidP="00146A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</w:tbl>
    <w:p w:rsidR="00F51398" w:rsidRDefault="00F51398"/>
    <w:p w:rsidR="00F51398" w:rsidRDefault="00F51398"/>
    <w:sectPr w:rsidR="00F5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AE"/>
    <w:rsid w:val="001C7AD9"/>
    <w:rsid w:val="00433B1C"/>
    <w:rsid w:val="00CB6DAE"/>
    <w:rsid w:val="00F5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B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B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Ancomp</dc:creator>
  <cp:keywords/>
  <dc:description/>
  <cp:lastModifiedBy>Ancomp</cp:lastModifiedBy>
  <cp:revision>3</cp:revision>
  <cp:lastPrinted>2019-08-28T15:20:00Z</cp:lastPrinted>
  <dcterms:created xsi:type="dcterms:W3CDTF">2019-08-28T15:11:00Z</dcterms:created>
  <dcterms:modified xsi:type="dcterms:W3CDTF">2019-08-28T15:20:00Z</dcterms:modified>
</cp:coreProperties>
</file>