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D" w:rsidRPr="00C55D59" w:rsidRDefault="00FB459B" w:rsidP="00D05DA5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Рабочая программа </w:t>
      </w:r>
      <w:r w:rsidR="00D10273">
        <w:rPr>
          <w:rFonts w:cs="Times New Roman CYR"/>
          <w:b/>
          <w:bCs/>
          <w:sz w:val="28"/>
          <w:szCs w:val="28"/>
        </w:rPr>
        <w:t>по технологии</w:t>
      </w:r>
    </w:p>
    <w:p w:rsidR="00862E8D" w:rsidRPr="00C55D59" w:rsidRDefault="00862E8D" w:rsidP="00862E8D">
      <w:pPr>
        <w:autoSpaceDE w:val="0"/>
        <w:autoSpaceDN w:val="0"/>
        <w:adjustRightInd w:val="0"/>
        <w:spacing w:line="360" w:lineRule="auto"/>
        <w:jc w:val="center"/>
        <w:rPr>
          <w:rFonts w:cs="Times New Roman CYR"/>
          <w:b/>
          <w:bCs/>
          <w:sz w:val="28"/>
          <w:szCs w:val="28"/>
        </w:rPr>
      </w:pPr>
      <w:r w:rsidRPr="00C55D59">
        <w:rPr>
          <w:rFonts w:cs="Times New Roman CYR"/>
          <w:b/>
          <w:bCs/>
          <w:sz w:val="28"/>
          <w:szCs w:val="28"/>
        </w:rPr>
        <w:t xml:space="preserve">УМК </w:t>
      </w:r>
      <w:r w:rsidRPr="00C55D59">
        <w:rPr>
          <w:b/>
          <w:bCs/>
          <w:sz w:val="28"/>
          <w:szCs w:val="28"/>
        </w:rPr>
        <w:t>«</w:t>
      </w:r>
      <w:r w:rsidR="00FB459B">
        <w:rPr>
          <w:rFonts w:cs="Times New Roman CYR"/>
          <w:b/>
          <w:bCs/>
          <w:sz w:val="28"/>
          <w:szCs w:val="28"/>
        </w:rPr>
        <w:t>Перспектива</w:t>
      </w:r>
      <w:r w:rsidRPr="00C55D59">
        <w:rPr>
          <w:b/>
          <w:bCs/>
          <w:sz w:val="28"/>
          <w:szCs w:val="28"/>
        </w:rPr>
        <w:t>»</w:t>
      </w:r>
      <w:r w:rsidR="00D05DA5">
        <w:rPr>
          <w:b/>
          <w:bCs/>
          <w:sz w:val="28"/>
          <w:szCs w:val="28"/>
        </w:rPr>
        <w:t xml:space="preserve"> </w:t>
      </w:r>
      <w:r w:rsidRPr="00C55D59">
        <w:rPr>
          <w:b/>
          <w:bCs/>
          <w:sz w:val="28"/>
          <w:szCs w:val="28"/>
        </w:rPr>
        <w:t>3</w:t>
      </w:r>
      <w:r w:rsidR="00C665C4">
        <w:rPr>
          <w:b/>
          <w:bCs/>
          <w:sz w:val="28"/>
          <w:szCs w:val="28"/>
        </w:rPr>
        <w:t xml:space="preserve"> </w:t>
      </w:r>
      <w:r w:rsidRPr="00C55D59">
        <w:rPr>
          <w:rFonts w:cs="Times New Roman CYR"/>
          <w:b/>
          <w:bCs/>
          <w:sz w:val="28"/>
          <w:szCs w:val="28"/>
        </w:rPr>
        <w:t>класс</w:t>
      </w:r>
    </w:p>
    <w:p w:rsidR="00862E8D" w:rsidRPr="00FB459B" w:rsidRDefault="00862E8D" w:rsidP="004027BA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 CYR"/>
          <w:b/>
          <w:bCs/>
          <w:sz w:val="28"/>
          <w:szCs w:val="28"/>
        </w:rPr>
      </w:pPr>
      <w:r w:rsidRPr="00FB459B">
        <w:rPr>
          <w:rFonts w:cs="Times New Roman CYR"/>
          <w:b/>
          <w:bCs/>
          <w:sz w:val="28"/>
          <w:szCs w:val="28"/>
        </w:rPr>
        <w:t xml:space="preserve">Пояснительная записка </w:t>
      </w:r>
    </w:p>
    <w:p w:rsidR="00862E8D" w:rsidRPr="009778A1" w:rsidRDefault="00862E8D" w:rsidP="004027BA">
      <w:pPr>
        <w:pStyle w:val="Default"/>
        <w:jc w:val="both"/>
        <w:rPr>
          <w:sz w:val="28"/>
          <w:szCs w:val="28"/>
        </w:rPr>
      </w:pPr>
      <w:r w:rsidRPr="009778A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учебному </w:t>
      </w:r>
      <w:r w:rsidR="00D10273">
        <w:rPr>
          <w:sz w:val="28"/>
          <w:szCs w:val="28"/>
        </w:rPr>
        <w:t>предмету «Технология</w:t>
      </w:r>
      <w:r w:rsidR="00440F77">
        <w:rPr>
          <w:sz w:val="28"/>
          <w:szCs w:val="28"/>
        </w:rPr>
        <w:t xml:space="preserve">» составлена для обучающихся 3 </w:t>
      </w:r>
      <w:r w:rsidR="004027BA">
        <w:rPr>
          <w:sz w:val="28"/>
          <w:szCs w:val="28"/>
        </w:rPr>
        <w:t xml:space="preserve"> </w:t>
      </w:r>
      <w:r w:rsidRPr="009778A1">
        <w:rPr>
          <w:sz w:val="28"/>
          <w:szCs w:val="28"/>
        </w:rPr>
        <w:t>класса МБОУ СОШ № 20 г.о</w:t>
      </w:r>
      <w:r w:rsidR="0037684E">
        <w:rPr>
          <w:sz w:val="28"/>
          <w:szCs w:val="28"/>
        </w:rPr>
        <w:t xml:space="preserve">. Королёв </w:t>
      </w:r>
      <w:r w:rsidRPr="009778A1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и </w:t>
      </w:r>
      <w:r w:rsidR="0037684E">
        <w:rPr>
          <w:sz w:val="28"/>
          <w:szCs w:val="28"/>
        </w:rPr>
        <w:t>разработана</w:t>
      </w:r>
      <w:r w:rsidRPr="009778A1">
        <w:rPr>
          <w:sz w:val="28"/>
          <w:szCs w:val="28"/>
        </w:rPr>
        <w:t xml:space="preserve"> в соответствии с нормативными актами и методическими документами:</w:t>
      </w:r>
    </w:p>
    <w:p w:rsidR="00862E8D" w:rsidRPr="00C55D59" w:rsidRDefault="00862E8D" w:rsidP="004027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Федеральным законом от 29.12.2012 №273-ФЗ </w:t>
      </w:r>
      <w:r w:rsidRPr="00C55D59">
        <w:rPr>
          <w:sz w:val="28"/>
          <w:szCs w:val="28"/>
        </w:rPr>
        <w:t>«</w:t>
      </w:r>
      <w:r w:rsidRPr="00C55D59">
        <w:rPr>
          <w:rFonts w:cs="Times New Roman CYR"/>
          <w:sz w:val="28"/>
          <w:szCs w:val="28"/>
        </w:rPr>
        <w:t>Об образовании в Российской Федерации</w:t>
      </w:r>
      <w:r w:rsidRPr="00C55D59">
        <w:rPr>
          <w:sz w:val="28"/>
          <w:szCs w:val="28"/>
        </w:rPr>
        <w:t>»;</w:t>
      </w:r>
    </w:p>
    <w:p w:rsidR="00862E8D" w:rsidRPr="00C55D59" w:rsidRDefault="00862E8D" w:rsidP="004027B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>Федеральным государствен</w:t>
      </w:r>
      <w:r w:rsidR="004027BA">
        <w:rPr>
          <w:rFonts w:cs="Times New Roman CYR"/>
          <w:sz w:val="28"/>
          <w:szCs w:val="28"/>
        </w:rPr>
        <w:t xml:space="preserve">ным образовательным стандартом </w:t>
      </w:r>
      <w:r w:rsidRPr="00C55D59">
        <w:rPr>
          <w:rFonts w:cs="Times New Roman CYR"/>
          <w:sz w:val="28"/>
          <w:szCs w:val="28"/>
        </w:rPr>
        <w:t xml:space="preserve">начального общего образования (с учётом приказа </w:t>
      </w:r>
      <w:proofErr w:type="spellStart"/>
      <w:r w:rsidRPr="00C55D59">
        <w:rPr>
          <w:rFonts w:cs="Times New Roman CYR"/>
          <w:sz w:val="28"/>
          <w:szCs w:val="28"/>
        </w:rPr>
        <w:t>МОиН</w:t>
      </w:r>
      <w:proofErr w:type="spellEnd"/>
      <w:r w:rsidRPr="00C55D59">
        <w:rPr>
          <w:rFonts w:cs="Times New Roman CYR"/>
          <w:sz w:val="28"/>
          <w:szCs w:val="28"/>
        </w:rPr>
        <w:t xml:space="preserve"> РФ №1577 от 31.12.2015г. </w:t>
      </w:r>
      <w:r w:rsidRPr="00C55D59">
        <w:rPr>
          <w:sz w:val="28"/>
          <w:szCs w:val="28"/>
        </w:rPr>
        <w:t>«</w:t>
      </w:r>
      <w:r w:rsidRPr="00C55D59">
        <w:rPr>
          <w:rFonts w:cs="Times New Roman CYR"/>
          <w:sz w:val="28"/>
          <w:szCs w:val="28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C55D59">
        <w:rPr>
          <w:rFonts w:cs="Times New Roman CYR"/>
          <w:sz w:val="28"/>
          <w:szCs w:val="28"/>
        </w:rPr>
        <w:t>МОиН</w:t>
      </w:r>
      <w:proofErr w:type="spellEnd"/>
      <w:r w:rsidRPr="00C55D59">
        <w:rPr>
          <w:rFonts w:cs="Times New Roman CYR"/>
          <w:sz w:val="28"/>
          <w:szCs w:val="28"/>
        </w:rPr>
        <w:t xml:space="preserve"> РФ), </w:t>
      </w:r>
    </w:p>
    <w:p w:rsidR="00862E8D" w:rsidRPr="00C55D59" w:rsidRDefault="00862E8D" w:rsidP="004027B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приказом Министерства образования РФ от 31.12 2015 года № 1576  </w:t>
      </w:r>
    </w:p>
    <w:p w:rsidR="00862E8D" w:rsidRPr="00C55D59" w:rsidRDefault="00862E8D" w:rsidP="004027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основной образовательной программы основного общего образования Муниципального </w:t>
      </w:r>
      <w:r w:rsidR="00470AE1">
        <w:rPr>
          <w:rFonts w:cs="Times New Roman CYR"/>
          <w:sz w:val="28"/>
          <w:szCs w:val="28"/>
        </w:rPr>
        <w:t xml:space="preserve">бюджетного общеобразовательного </w:t>
      </w:r>
      <w:r w:rsidRPr="00C55D59">
        <w:rPr>
          <w:rFonts w:cs="Times New Roman CYR"/>
          <w:sz w:val="28"/>
          <w:szCs w:val="28"/>
        </w:rPr>
        <w:t xml:space="preserve">учреждения </w:t>
      </w:r>
      <w:r>
        <w:rPr>
          <w:sz w:val="28"/>
          <w:szCs w:val="28"/>
        </w:rPr>
        <w:t>общеобразовательной школы № 20</w:t>
      </w:r>
    </w:p>
    <w:p w:rsidR="00862E8D" w:rsidRPr="00C55D59" w:rsidRDefault="00862E8D" w:rsidP="004027B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Pr="00C55D59">
        <w:rPr>
          <w:rFonts w:cs="Times New Roman CYR"/>
          <w:sz w:val="28"/>
          <w:szCs w:val="28"/>
        </w:rPr>
        <w:t xml:space="preserve">Положению о рабочей программе; </w:t>
      </w:r>
    </w:p>
    <w:p w:rsidR="00862E8D" w:rsidRPr="00C55D59" w:rsidRDefault="00862E8D" w:rsidP="004027B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- </w:t>
      </w:r>
      <w:r w:rsidR="0037684E">
        <w:rPr>
          <w:rFonts w:cs="Times New Roman CYR"/>
          <w:sz w:val="28"/>
          <w:szCs w:val="28"/>
        </w:rPr>
        <w:t xml:space="preserve">учебным </w:t>
      </w:r>
      <w:r w:rsidRPr="00C55D59">
        <w:rPr>
          <w:rFonts w:cs="Times New Roman CYR"/>
          <w:sz w:val="28"/>
          <w:szCs w:val="28"/>
        </w:rPr>
        <w:t>планом Муниципального бюджетного общ</w:t>
      </w:r>
      <w:r w:rsidR="0037684E">
        <w:rPr>
          <w:rFonts w:cs="Times New Roman CYR"/>
          <w:sz w:val="28"/>
          <w:szCs w:val="28"/>
        </w:rPr>
        <w:t xml:space="preserve">еобразовательного учреждения </w:t>
      </w:r>
      <w:r w:rsidRPr="00C55D59">
        <w:rPr>
          <w:rFonts w:cs="Times New Roman CYR"/>
          <w:sz w:val="28"/>
          <w:szCs w:val="28"/>
        </w:rPr>
        <w:t>средн</w:t>
      </w:r>
      <w:r>
        <w:rPr>
          <w:rFonts w:cs="Times New Roman CYR"/>
          <w:sz w:val="28"/>
          <w:szCs w:val="28"/>
        </w:rPr>
        <w:t>е</w:t>
      </w:r>
      <w:r w:rsidR="0037684E">
        <w:rPr>
          <w:rFonts w:cs="Times New Roman CYR"/>
          <w:sz w:val="28"/>
          <w:szCs w:val="28"/>
        </w:rPr>
        <w:t xml:space="preserve">й общеобразовательной </w:t>
      </w:r>
      <w:r w:rsidRPr="00C55D59">
        <w:rPr>
          <w:rFonts w:cs="Times New Roman CYR"/>
          <w:sz w:val="28"/>
          <w:szCs w:val="28"/>
        </w:rPr>
        <w:t>школы №20 г.о. Королёва</w:t>
      </w:r>
    </w:p>
    <w:p w:rsidR="00862E8D" w:rsidRDefault="00862E8D" w:rsidP="004027B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C55D59">
        <w:rPr>
          <w:sz w:val="28"/>
          <w:szCs w:val="28"/>
        </w:rPr>
        <w:t xml:space="preserve"> - </w:t>
      </w:r>
      <w:r w:rsidR="0037684E">
        <w:rPr>
          <w:rFonts w:cs="Times New Roman CYR"/>
          <w:sz w:val="28"/>
          <w:szCs w:val="28"/>
        </w:rPr>
        <w:t xml:space="preserve">годовым календарным учебным графиком </w:t>
      </w:r>
      <w:r w:rsidRPr="00C55D59">
        <w:rPr>
          <w:rFonts w:cs="Times New Roman CYR"/>
          <w:sz w:val="28"/>
          <w:szCs w:val="28"/>
        </w:rPr>
        <w:t xml:space="preserve">на 2017/2018 учебный год. </w:t>
      </w:r>
    </w:p>
    <w:p w:rsidR="00D10273" w:rsidRDefault="00D10273" w:rsidP="004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основе авторской программы </w:t>
      </w:r>
      <w:proofErr w:type="spellStart"/>
      <w:r>
        <w:rPr>
          <w:sz w:val="28"/>
          <w:szCs w:val="28"/>
        </w:rPr>
        <w:t>Н.И.</w:t>
      </w:r>
      <w:r w:rsidRPr="003F5449">
        <w:rPr>
          <w:color w:val="000000"/>
          <w:sz w:val="28"/>
          <w:szCs w:val="28"/>
        </w:rPr>
        <w:t>Роговцева</w:t>
      </w:r>
      <w:proofErr w:type="spellEnd"/>
      <w:r w:rsidRPr="003F54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Н.В.</w:t>
      </w:r>
      <w:r w:rsidR="0037684E">
        <w:rPr>
          <w:color w:val="000000"/>
          <w:sz w:val="28"/>
          <w:szCs w:val="28"/>
        </w:rPr>
        <w:t xml:space="preserve"> Б</w:t>
      </w:r>
      <w:r w:rsidRPr="003F5449">
        <w:rPr>
          <w:color w:val="000000"/>
          <w:sz w:val="28"/>
          <w:szCs w:val="28"/>
        </w:rPr>
        <w:t xml:space="preserve">огданова, </w:t>
      </w:r>
      <w:proofErr w:type="spellStart"/>
      <w:r>
        <w:rPr>
          <w:color w:val="000000"/>
          <w:sz w:val="28"/>
          <w:szCs w:val="28"/>
        </w:rPr>
        <w:t>Н.В.</w:t>
      </w:r>
      <w:r w:rsidRPr="003F5449">
        <w:rPr>
          <w:color w:val="000000"/>
          <w:sz w:val="28"/>
          <w:szCs w:val="28"/>
        </w:rPr>
        <w:t>Добромыслова</w:t>
      </w:r>
      <w:proofErr w:type="spellEnd"/>
      <w:r>
        <w:rPr>
          <w:sz w:val="28"/>
          <w:szCs w:val="28"/>
        </w:rPr>
        <w:t xml:space="preserve"> 1-4 классы: пособие для учителей общеобразовательных учреждений. - М.: Просвещение, 2014;</w:t>
      </w:r>
    </w:p>
    <w:p w:rsidR="00D10273" w:rsidRPr="007D4E7B" w:rsidRDefault="00D10273" w:rsidP="004027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4E7B">
        <w:rPr>
          <w:sz w:val="28"/>
          <w:szCs w:val="28"/>
        </w:rPr>
        <w:t>- с особенностями ООП МБОУ СОШ № 20, с учетом образовательных потребностей и запросов</w:t>
      </w:r>
      <w:r w:rsidR="0037684E">
        <w:rPr>
          <w:sz w:val="28"/>
          <w:szCs w:val="28"/>
        </w:rPr>
        <w:t>,</w:t>
      </w:r>
      <w:r w:rsidRPr="007D4E7B">
        <w:rPr>
          <w:sz w:val="28"/>
          <w:szCs w:val="28"/>
        </w:rPr>
        <w:t xml:space="preserve"> обучающихся 3Г класса.</w:t>
      </w:r>
    </w:p>
    <w:p w:rsidR="00345425" w:rsidRDefault="00D10273" w:rsidP="004027BA">
      <w:pPr>
        <w:jc w:val="both"/>
        <w:rPr>
          <w:sz w:val="28"/>
          <w:szCs w:val="28"/>
        </w:rPr>
      </w:pPr>
      <w:r w:rsidRPr="003F5449">
        <w:rPr>
          <w:color w:val="000000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345425" w:rsidRDefault="00345425" w:rsidP="004027BA">
      <w:pPr>
        <w:jc w:val="both"/>
        <w:rPr>
          <w:sz w:val="28"/>
          <w:szCs w:val="28"/>
        </w:rPr>
      </w:pPr>
      <w:r w:rsidRPr="00345425">
        <w:rPr>
          <w:sz w:val="28"/>
          <w:szCs w:val="28"/>
        </w:rPr>
        <w:t xml:space="preserve"> Для изучения предмета «Окружающий мир» выбрана содержательная линия учебников Перспектива,2016 г. В учебники включены разделы по этике, экономике, основам безопасности жизнедеятельности, страноведению и истории.</w:t>
      </w:r>
    </w:p>
    <w:p w:rsidR="00345425" w:rsidRPr="003F5449" w:rsidRDefault="00345425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Программа и материал УМК </w:t>
      </w:r>
      <w:proofErr w:type="gramStart"/>
      <w:r w:rsidRPr="003F5449">
        <w:rPr>
          <w:color w:val="000000"/>
          <w:sz w:val="28"/>
          <w:szCs w:val="28"/>
        </w:rPr>
        <w:t>рассчитаны</w:t>
      </w:r>
      <w:proofErr w:type="gramEnd"/>
      <w:r w:rsidRPr="003F5449">
        <w:rPr>
          <w:color w:val="000000"/>
          <w:sz w:val="28"/>
          <w:szCs w:val="28"/>
        </w:rPr>
        <w:t xml:space="preserve"> на </w:t>
      </w:r>
      <w:r w:rsidR="00C665C4">
        <w:rPr>
          <w:color w:val="000000"/>
          <w:sz w:val="28"/>
          <w:szCs w:val="28"/>
        </w:rPr>
        <w:t>35 часов в год (1 час</w:t>
      </w:r>
      <w:r w:rsidRPr="003F5449">
        <w:rPr>
          <w:color w:val="000000"/>
          <w:sz w:val="28"/>
          <w:szCs w:val="28"/>
        </w:rPr>
        <w:t xml:space="preserve"> в неделю). </w:t>
      </w:r>
    </w:p>
    <w:p w:rsidR="00D10273" w:rsidRPr="003F5449" w:rsidRDefault="00D10273" w:rsidP="004027BA">
      <w:pPr>
        <w:jc w:val="both"/>
        <w:rPr>
          <w:b/>
          <w:color w:val="000000"/>
          <w:sz w:val="28"/>
          <w:szCs w:val="28"/>
          <w:lang w:val="en-US"/>
        </w:rPr>
      </w:pPr>
      <w:r w:rsidRPr="003F5449">
        <w:rPr>
          <w:b/>
          <w:color w:val="000000"/>
          <w:sz w:val="28"/>
          <w:szCs w:val="28"/>
        </w:rPr>
        <w:t>Цели:</w:t>
      </w:r>
    </w:p>
    <w:p w:rsidR="00D10273" w:rsidRPr="003F5449" w:rsidRDefault="00D10273" w:rsidP="004027BA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приобретение личного опыта как основы обучения и познания;</w:t>
      </w:r>
    </w:p>
    <w:p w:rsidR="00D10273" w:rsidRPr="003F5449" w:rsidRDefault="00D10273" w:rsidP="004027BA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• формирование позитивного эмоционально-ценностного отношения к труду и людям труда. </w:t>
      </w:r>
    </w:p>
    <w:p w:rsidR="00D10273" w:rsidRPr="00C54389" w:rsidRDefault="00D10273" w:rsidP="004027BA">
      <w:pPr>
        <w:ind w:firstLine="709"/>
        <w:jc w:val="both"/>
        <w:rPr>
          <w:color w:val="000000"/>
          <w:sz w:val="28"/>
          <w:szCs w:val="28"/>
        </w:rPr>
      </w:pPr>
    </w:p>
    <w:p w:rsidR="00D10273" w:rsidRPr="003F5449" w:rsidRDefault="00D10273" w:rsidP="004027BA">
      <w:pPr>
        <w:jc w:val="both"/>
        <w:rPr>
          <w:b/>
          <w:color w:val="000000"/>
          <w:sz w:val="28"/>
          <w:szCs w:val="28"/>
        </w:rPr>
      </w:pPr>
      <w:r w:rsidRPr="0003657A">
        <w:rPr>
          <w:b/>
          <w:color w:val="000000"/>
          <w:sz w:val="28"/>
          <w:szCs w:val="28"/>
        </w:rPr>
        <w:t>З</w:t>
      </w:r>
      <w:r w:rsidRPr="003F5449">
        <w:rPr>
          <w:b/>
          <w:color w:val="000000"/>
          <w:sz w:val="28"/>
          <w:szCs w:val="28"/>
        </w:rPr>
        <w:t>адачи: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 духовно-нравственное развитие учащихся; освоение нравственно-этического и социально</w:t>
      </w:r>
      <w:r>
        <w:rPr>
          <w:color w:val="000000"/>
          <w:sz w:val="28"/>
          <w:szCs w:val="28"/>
        </w:rPr>
        <w:t>-</w:t>
      </w:r>
      <w:r w:rsidRPr="003F5449">
        <w:rPr>
          <w:color w:val="000000"/>
          <w:sz w:val="28"/>
          <w:szCs w:val="28"/>
        </w:rPr>
        <w:t>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 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345425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 формирование на основе овладения культурой проектной деятельности:</w:t>
      </w:r>
    </w:p>
    <w:p w:rsidR="00345425" w:rsidRPr="00345425" w:rsidRDefault="00345425" w:rsidP="004027BA">
      <w:pPr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</w:t>
      </w:r>
      <w:r w:rsidR="00D10273" w:rsidRPr="00345425">
        <w:rPr>
          <w:color w:val="000000"/>
          <w:sz w:val="28"/>
          <w:szCs w:val="28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10273" w:rsidRPr="00345425" w:rsidRDefault="00345425" w:rsidP="004027BA">
      <w:pPr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</w:t>
      </w:r>
      <w:r w:rsidR="00D10273" w:rsidRPr="00345425">
        <w:rPr>
          <w:color w:val="000000"/>
          <w:sz w:val="28"/>
          <w:szCs w:val="28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10273" w:rsidRPr="003F5449" w:rsidRDefault="00345425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</w:t>
      </w:r>
      <w:r w:rsidR="00D10273" w:rsidRPr="003F5449">
        <w:rPr>
          <w:color w:val="000000"/>
          <w:sz w:val="28"/>
          <w:szCs w:val="28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D10273" w:rsidRPr="003F5449" w:rsidRDefault="00345425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</w:t>
      </w:r>
      <w:r w:rsidR="00D10273" w:rsidRPr="003F5449">
        <w:rPr>
          <w:color w:val="000000"/>
          <w:sz w:val="28"/>
          <w:szCs w:val="28"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</w:t>
      </w:r>
      <w:r w:rsidR="00D10273" w:rsidRPr="003F5449">
        <w:rPr>
          <w:color w:val="000000"/>
          <w:sz w:val="28"/>
          <w:szCs w:val="28"/>
        </w:rPr>
        <w:lastRenderedPageBreak/>
        <w:t>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D10273" w:rsidRPr="003F5449" w:rsidRDefault="00345425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</w:t>
      </w:r>
      <w:r w:rsidR="00D10273" w:rsidRPr="003F5449">
        <w:rPr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10273" w:rsidRPr="00C54389" w:rsidRDefault="00345425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т</w:t>
      </w:r>
      <w:r w:rsidR="00D10273" w:rsidRPr="003F5449">
        <w:rPr>
          <w:color w:val="000000"/>
          <w:sz w:val="28"/>
          <w:szCs w:val="28"/>
        </w:rPr>
        <w:t>ворческого потенциала личности в процессе изготовления изделий и реализации проектов.</w:t>
      </w:r>
    </w:p>
    <w:p w:rsidR="00D10273" w:rsidRPr="00C54389" w:rsidRDefault="00D10273" w:rsidP="004027BA">
      <w:pPr>
        <w:ind w:firstLine="709"/>
        <w:jc w:val="both"/>
        <w:rPr>
          <w:color w:val="000000"/>
          <w:sz w:val="28"/>
          <w:szCs w:val="28"/>
        </w:rPr>
      </w:pPr>
    </w:p>
    <w:p w:rsidR="00D10273" w:rsidRPr="0037684E" w:rsidRDefault="00D10273" w:rsidP="0037684E">
      <w:pPr>
        <w:pStyle w:val="a7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37684E">
        <w:rPr>
          <w:b/>
          <w:color w:val="000000"/>
          <w:sz w:val="28"/>
          <w:szCs w:val="28"/>
        </w:rPr>
        <w:t>Планируемые результаты</w:t>
      </w:r>
    </w:p>
    <w:p w:rsidR="00345425" w:rsidRDefault="00345425" w:rsidP="004027BA">
      <w:pPr>
        <w:jc w:val="both"/>
        <w:rPr>
          <w:b/>
          <w:color w:val="000000"/>
          <w:sz w:val="28"/>
          <w:szCs w:val="28"/>
        </w:rPr>
      </w:pPr>
    </w:p>
    <w:p w:rsidR="00D10273" w:rsidRPr="003F5449" w:rsidRDefault="00D10273" w:rsidP="004027BA">
      <w:pPr>
        <w:jc w:val="both"/>
        <w:rPr>
          <w:b/>
          <w:color w:val="000000"/>
          <w:sz w:val="28"/>
          <w:szCs w:val="28"/>
          <w:u w:val="single"/>
        </w:rPr>
      </w:pPr>
      <w:r w:rsidRPr="00D10273">
        <w:rPr>
          <w:b/>
          <w:color w:val="000000"/>
          <w:sz w:val="28"/>
          <w:szCs w:val="28"/>
        </w:rPr>
        <w:t>Личностные</w:t>
      </w:r>
      <w:r w:rsidR="00345425">
        <w:rPr>
          <w:b/>
          <w:color w:val="000000"/>
          <w:sz w:val="28"/>
          <w:szCs w:val="28"/>
        </w:rPr>
        <w:t xml:space="preserve"> результаты</w:t>
      </w:r>
      <w:r w:rsidRPr="000643BB">
        <w:rPr>
          <w:b/>
          <w:color w:val="000000"/>
          <w:sz w:val="28"/>
          <w:szCs w:val="28"/>
        </w:rPr>
        <w:t>: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D10273" w:rsidRPr="003F5449" w:rsidRDefault="00D10273" w:rsidP="004027B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449">
        <w:rPr>
          <w:color w:val="000000"/>
          <w:sz w:val="28"/>
          <w:szCs w:val="28"/>
        </w:rPr>
        <w:t xml:space="preserve"> Воспитание патриотизма, чувства гордости за свою Родину, российский народ и историю России.</w:t>
      </w:r>
    </w:p>
    <w:p w:rsidR="00D10273" w:rsidRPr="003F5449" w:rsidRDefault="00D10273" w:rsidP="004027B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449">
        <w:rPr>
          <w:color w:val="000000"/>
          <w:sz w:val="28"/>
          <w:szCs w:val="28"/>
        </w:rPr>
        <w:t xml:space="preserve">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D10273" w:rsidRPr="003F5449" w:rsidRDefault="00D10273" w:rsidP="004027B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449">
        <w:rPr>
          <w:color w:val="000000"/>
          <w:sz w:val="28"/>
          <w:szCs w:val="28"/>
        </w:rPr>
        <w:t xml:space="preserve"> Формирование уважительного отношения к иному мнени</w:t>
      </w:r>
      <w:r w:rsidR="00345425">
        <w:rPr>
          <w:color w:val="000000"/>
          <w:sz w:val="28"/>
          <w:szCs w:val="28"/>
        </w:rPr>
        <w:t>ю, истории и культуре других на</w:t>
      </w:r>
      <w:r w:rsidRPr="003F5449">
        <w:rPr>
          <w:color w:val="000000"/>
          <w:sz w:val="28"/>
          <w:szCs w:val="28"/>
        </w:rPr>
        <w:t>родов.</w:t>
      </w:r>
    </w:p>
    <w:p w:rsidR="00D10273" w:rsidRPr="003F5449" w:rsidRDefault="00D10273" w:rsidP="004027B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449">
        <w:rPr>
          <w:color w:val="000000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10273" w:rsidRPr="003F5449" w:rsidRDefault="00D10273" w:rsidP="004027B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449">
        <w:rPr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10273" w:rsidRPr="003F5449" w:rsidRDefault="00D10273" w:rsidP="004027B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3F5449">
        <w:rPr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D10273" w:rsidRPr="003F5449" w:rsidRDefault="00D10273" w:rsidP="004027BA">
      <w:pPr>
        <w:spacing w:line="240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449">
        <w:rPr>
          <w:color w:val="000000"/>
          <w:sz w:val="28"/>
          <w:szCs w:val="28"/>
        </w:rPr>
        <w:t xml:space="preserve">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D10273" w:rsidRPr="003F5449" w:rsidRDefault="00D10273" w:rsidP="004027B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3F5449">
        <w:rPr>
          <w:color w:val="000000"/>
          <w:sz w:val="28"/>
          <w:szCs w:val="28"/>
        </w:rPr>
        <w:t>Формирование установки на безопасный и здоровый образ жизни.</w:t>
      </w:r>
    </w:p>
    <w:p w:rsidR="00D10273" w:rsidRPr="003F5449" w:rsidRDefault="00D10273" w:rsidP="004027B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D10273" w:rsidRPr="00D10273" w:rsidRDefault="00D10273" w:rsidP="004027BA">
      <w:pPr>
        <w:jc w:val="both"/>
        <w:rPr>
          <w:b/>
          <w:color w:val="000000"/>
          <w:sz w:val="28"/>
          <w:szCs w:val="28"/>
        </w:rPr>
      </w:pPr>
      <w:proofErr w:type="spellStart"/>
      <w:r w:rsidRPr="00D10273">
        <w:rPr>
          <w:b/>
          <w:color w:val="000000"/>
          <w:sz w:val="28"/>
          <w:szCs w:val="28"/>
        </w:rPr>
        <w:t>Метапредметные</w:t>
      </w:r>
      <w:proofErr w:type="spellEnd"/>
      <w:r w:rsidRPr="00D10273">
        <w:rPr>
          <w:b/>
          <w:color w:val="000000"/>
          <w:sz w:val="28"/>
          <w:szCs w:val="28"/>
        </w:rPr>
        <w:t xml:space="preserve"> результаты:</w:t>
      </w:r>
    </w:p>
    <w:p w:rsidR="00D10273" w:rsidRPr="00D10273" w:rsidRDefault="00D10273" w:rsidP="004027BA">
      <w:pPr>
        <w:ind w:firstLine="709"/>
        <w:jc w:val="both"/>
        <w:rPr>
          <w:color w:val="000000"/>
          <w:sz w:val="28"/>
          <w:szCs w:val="28"/>
        </w:rPr>
      </w:pPr>
    </w:p>
    <w:p w:rsidR="00D10273" w:rsidRPr="003F5449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</w:t>
      </w:r>
      <w:r w:rsidRPr="00D10273">
        <w:rPr>
          <w:color w:val="000000"/>
          <w:sz w:val="28"/>
          <w:szCs w:val="28"/>
        </w:rPr>
        <w:t>Овладение способностью принимать и реализовывать</w:t>
      </w:r>
      <w:r w:rsidRPr="003F5449">
        <w:rPr>
          <w:color w:val="000000"/>
          <w:sz w:val="28"/>
          <w:szCs w:val="28"/>
        </w:rPr>
        <w:t xml:space="preserve"> цели и задачи учебной деятельности, приемами поиска средств ее осуществления.</w:t>
      </w:r>
    </w:p>
    <w:p w:rsidR="00D10273" w:rsidRPr="003F5449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Pr="003F5449">
        <w:rPr>
          <w:color w:val="000000"/>
          <w:sz w:val="28"/>
          <w:szCs w:val="28"/>
        </w:rPr>
        <w:t>Освоение способов решения проблем творческого и поискового характера.</w:t>
      </w:r>
    </w:p>
    <w:p w:rsidR="00D10273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3F5449">
        <w:rPr>
          <w:color w:val="000000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10273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 </w:t>
      </w:r>
      <w:r w:rsidRPr="003F5449">
        <w:rPr>
          <w:color w:val="000000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10273" w:rsidRPr="003F5449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3F5449">
        <w:rPr>
          <w:color w:val="000000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D10273" w:rsidRPr="003F5449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Pr="003F5449">
        <w:rPr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10273" w:rsidRPr="003F5449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3F5449">
        <w:rPr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 установления аналогий и причинно-следственных связей, построения рассуждений, отнесения к известным понятиям.</w:t>
      </w:r>
    </w:p>
    <w:p w:rsidR="00D10273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3F5449">
        <w:rPr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D10273" w:rsidRPr="003F5449" w:rsidRDefault="00D10273" w:rsidP="00402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r w:rsidRPr="003F5449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3F5449">
        <w:rPr>
          <w:color w:val="000000"/>
          <w:sz w:val="28"/>
          <w:szCs w:val="28"/>
        </w:rPr>
        <w:t>межпредметными</w:t>
      </w:r>
      <w:proofErr w:type="spellEnd"/>
      <w:r w:rsidRPr="003F5449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</w:p>
    <w:p w:rsidR="00D10273" w:rsidRPr="00345425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45425">
        <w:rPr>
          <w:b/>
          <w:color w:val="000000"/>
          <w:sz w:val="28"/>
          <w:szCs w:val="28"/>
        </w:rPr>
        <w:t>Предметные результаты: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D10273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D10273" w:rsidRPr="003F5449" w:rsidRDefault="0037684E" w:rsidP="004027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Использование при</w:t>
      </w:r>
      <w:r w:rsidR="00D10273" w:rsidRPr="003F5449">
        <w:rPr>
          <w:color w:val="000000"/>
          <w:sz w:val="28"/>
          <w:szCs w:val="28"/>
        </w:rPr>
        <w:t>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</w:r>
    </w:p>
    <w:p w:rsidR="00D10273" w:rsidRPr="00345425" w:rsidRDefault="00D10273" w:rsidP="004027BA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345425" w:rsidRDefault="00D10273" w:rsidP="004027BA">
      <w:pPr>
        <w:jc w:val="both"/>
        <w:rPr>
          <w:b/>
          <w:sz w:val="28"/>
          <w:szCs w:val="28"/>
        </w:rPr>
      </w:pPr>
      <w:r w:rsidRPr="00345425">
        <w:rPr>
          <w:b/>
          <w:color w:val="000000"/>
          <w:sz w:val="28"/>
          <w:szCs w:val="28"/>
        </w:rPr>
        <w:t>3.</w:t>
      </w:r>
      <w:r w:rsidR="00345425" w:rsidRPr="00345425">
        <w:rPr>
          <w:b/>
          <w:sz w:val="28"/>
          <w:szCs w:val="28"/>
        </w:rPr>
        <w:t xml:space="preserve">  Тематическое планирование учебного предмета</w:t>
      </w:r>
      <w:r w:rsidR="00345425">
        <w:rPr>
          <w:b/>
          <w:sz w:val="28"/>
          <w:szCs w:val="28"/>
        </w:rPr>
        <w:t>.</w:t>
      </w:r>
    </w:p>
    <w:p w:rsidR="00345425" w:rsidRDefault="00345425" w:rsidP="004027BA">
      <w:pPr>
        <w:jc w:val="both"/>
        <w:rPr>
          <w:b/>
          <w:sz w:val="28"/>
          <w:szCs w:val="28"/>
        </w:rPr>
      </w:pPr>
    </w:p>
    <w:p w:rsidR="00345425" w:rsidRPr="00345425" w:rsidRDefault="00345425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45425">
        <w:rPr>
          <w:b/>
          <w:color w:val="000000"/>
          <w:sz w:val="28"/>
          <w:szCs w:val="28"/>
        </w:rPr>
        <w:t>Учебно-тематическое планирование</w:t>
      </w:r>
    </w:p>
    <w:p w:rsidR="00345425" w:rsidRPr="00345425" w:rsidRDefault="00345425" w:rsidP="004027B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312"/>
        <w:gridCol w:w="3258"/>
      </w:tblGrid>
      <w:tr w:rsidR="00345425" w:rsidRPr="003F5449" w:rsidTr="00440F77">
        <w:tc>
          <w:tcPr>
            <w:tcW w:w="1001" w:type="dxa"/>
          </w:tcPr>
          <w:p w:rsidR="00345425" w:rsidRPr="003F5449" w:rsidRDefault="00345425" w:rsidP="004027B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2" w:type="dxa"/>
          </w:tcPr>
          <w:p w:rsidR="00345425" w:rsidRPr="003F5449" w:rsidRDefault="00345425" w:rsidP="004027B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258" w:type="dxa"/>
          </w:tcPr>
          <w:p w:rsidR="00345425" w:rsidRPr="003F5449" w:rsidRDefault="00345425" w:rsidP="004027B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40F77" w:rsidRPr="003F5449" w:rsidTr="00440F77">
        <w:tc>
          <w:tcPr>
            <w:tcW w:w="1001" w:type="dxa"/>
          </w:tcPr>
          <w:p w:rsidR="00440F77" w:rsidRPr="003F5449" w:rsidRDefault="00440F77" w:rsidP="004027B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12" w:type="dxa"/>
          </w:tcPr>
          <w:p w:rsidR="00440F77" w:rsidRPr="003F5449" w:rsidRDefault="00440F77" w:rsidP="000062CB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Человек и Земля</w:t>
            </w:r>
          </w:p>
        </w:tc>
        <w:tc>
          <w:tcPr>
            <w:tcW w:w="3258" w:type="dxa"/>
          </w:tcPr>
          <w:p w:rsidR="00440F77" w:rsidRPr="003F5449" w:rsidRDefault="00440F77" w:rsidP="00AE53E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40F77" w:rsidRPr="003F5449" w:rsidTr="00440F77">
        <w:tc>
          <w:tcPr>
            <w:tcW w:w="1001" w:type="dxa"/>
          </w:tcPr>
          <w:p w:rsidR="00440F77" w:rsidRPr="003F5449" w:rsidRDefault="00440F77" w:rsidP="004027B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12" w:type="dxa"/>
          </w:tcPr>
          <w:p w:rsidR="00440F77" w:rsidRPr="003F5449" w:rsidRDefault="00440F77" w:rsidP="000062CB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Человек и вода</w:t>
            </w:r>
          </w:p>
        </w:tc>
        <w:tc>
          <w:tcPr>
            <w:tcW w:w="3258" w:type="dxa"/>
          </w:tcPr>
          <w:p w:rsidR="00440F77" w:rsidRPr="003F5449" w:rsidRDefault="00440F77" w:rsidP="00AE53E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40F77" w:rsidRPr="003F5449" w:rsidTr="00440F77">
        <w:tc>
          <w:tcPr>
            <w:tcW w:w="1001" w:type="dxa"/>
          </w:tcPr>
          <w:p w:rsidR="00440F77" w:rsidRPr="003F5449" w:rsidRDefault="00440F77" w:rsidP="004027B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12" w:type="dxa"/>
          </w:tcPr>
          <w:p w:rsidR="00440F77" w:rsidRPr="003F5449" w:rsidRDefault="00440F77" w:rsidP="000062CB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Человек и воздух</w:t>
            </w:r>
          </w:p>
        </w:tc>
        <w:tc>
          <w:tcPr>
            <w:tcW w:w="3258" w:type="dxa"/>
          </w:tcPr>
          <w:p w:rsidR="00440F77" w:rsidRPr="003F5449" w:rsidRDefault="00440F77" w:rsidP="00AE53E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40F77" w:rsidRPr="003F5449" w:rsidTr="00440F77">
        <w:tc>
          <w:tcPr>
            <w:tcW w:w="1001" w:type="dxa"/>
          </w:tcPr>
          <w:p w:rsidR="00440F77" w:rsidRPr="003F5449" w:rsidRDefault="00440F77" w:rsidP="004027B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12" w:type="dxa"/>
          </w:tcPr>
          <w:p w:rsidR="00440F77" w:rsidRPr="003F5449" w:rsidRDefault="00440F77" w:rsidP="000062CB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color w:val="000000"/>
                <w:sz w:val="28"/>
                <w:szCs w:val="28"/>
              </w:rPr>
              <w:t>Человек и информация</w:t>
            </w:r>
          </w:p>
        </w:tc>
        <w:tc>
          <w:tcPr>
            <w:tcW w:w="3258" w:type="dxa"/>
          </w:tcPr>
          <w:p w:rsidR="00440F77" w:rsidRPr="003F5449" w:rsidRDefault="00440F77" w:rsidP="00AE53E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40F77" w:rsidRPr="003F5449" w:rsidTr="00440F77">
        <w:tc>
          <w:tcPr>
            <w:tcW w:w="6313" w:type="dxa"/>
            <w:gridSpan w:val="2"/>
          </w:tcPr>
          <w:p w:rsidR="00440F77" w:rsidRPr="003F5449" w:rsidRDefault="00440F77" w:rsidP="004027B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F5449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258" w:type="dxa"/>
          </w:tcPr>
          <w:p w:rsidR="00440F77" w:rsidRPr="003F5449" w:rsidRDefault="00440F77" w:rsidP="004027BA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 часов</w:t>
            </w:r>
          </w:p>
        </w:tc>
      </w:tr>
    </w:tbl>
    <w:p w:rsidR="00345425" w:rsidRPr="003F5449" w:rsidRDefault="00345425" w:rsidP="004027BA">
      <w:pPr>
        <w:ind w:firstLine="709"/>
        <w:jc w:val="both"/>
        <w:rPr>
          <w:color w:val="000000"/>
          <w:sz w:val="28"/>
          <w:szCs w:val="28"/>
        </w:rPr>
      </w:pPr>
    </w:p>
    <w:p w:rsidR="00345425" w:rsidRPr="00345425" w:rsidRDefault="00345425" w:rsidP="004027BA">
      <w:pPr>
        <w:jc w:val="both"/>
        <w:rPr>
          <w:b/>
          <w:sz w:val="28"/>
          <w:szCs w:val="28"/>
        </w:rPr>
      </w:pPr>
    </w:p>
    <w:p w:rsidR="00345425" w:rsidRDefault="00345425" w:rsidP="004027BA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D10273" w:rsidRPr="0037684E" w:rsidRDefault="00D10273" w:rsidP="0037684E">
      <w:pPr>
        <w:pStyle w:val="a7"/>
        <w:numPr>
          <w:ilvl w:val="0"/>
          <w:numId w:val="10"/>
        </w:numPr>
        <w:spacing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37684E">
        <w:rPr>
          <w:b/>
          <w:color w:val="000000"/>
          <w:sz w:val="28"/>
          <w:szCs w:val="28"/>
        </w:rPr>
        <w:t>Содержание</w:t>
      </w:r>
      <w:r w:rsidR="00345425" w:rsidRPr="0037684E">
        <w:rPr>
          <w:b/>
          <w:color w:val="000000"/>
          <w:sz w:val="28"/>
          <w:szCs w:val="28"/>
        </w:rPr>
        <w:t xml:space="preserve"> рабочей программы</w:t>
      </w:r>
    </w:p>
    <w:p w:rsidR="00D10273" w:rsidRPr="003F5449" w:rsidRDefault="00D10273" w:rsidP="004027BA">
      <w:pPr>
        <w:spacing w:line="240" w:lineRule="atLeast"/>
        <w:jc w:val="both"/>
        <w:rPr>
          <w:b/>
          <w:color w:val="000000"/>
          <w:sz w:val="28"/>
          <w:szCs w:val="28"/>
          <w:u w:val="single"/>
        </w:rPr>
      </w:pPr>
    </w:p>
    <w:p w:rsidR="00C665C4" w:rsidRDefault="00C665C4" w:rsidP="00C665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Человек и Земля (21 час)</w:t>
      </w:r>
    </w:p>
    <w:p w:rsidR="00D10273" w:rsidRPr="003F5449" w:rsidRDefault="00D10273" w:rsidP="00C665C4">
      <w:pPr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Архитектура.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Городские постройки.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Назначение городских построек, их архитектурные особенности. Объемная модель телебашни из проволоки.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Парк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Проект «Детская площадка».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Алгоритм построения деятельности в проекте, выделение этапов проектной деятельности.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Создание тематической композиции, оформление изделия. Презентация результатов проекта, его защита.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Ателье мод</w:t>
      </w:r>
      <w:r w:rsidRPr="003F5449">
        <w:rPr>
          <w:color w:val="000000"/>
          <w:sz w:val="28"/>
          <w:szCs w:val="28"/>
        </w:rPr>
        <w:t>. Одежда. Пряжа и ткани.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Аппликация.</w:t>
      </w:r>
      <w:r w:rsidRPr="003F5449">
        <w:rPr>
          <w:color w:val="000000"/>
          <w:sz w:val="28"/>
          <w:szCs w:val="28"/>
        </w:rPr>
        <w:t xml:space="preserve"> Виды аппликации. Алгоритм выполнения аппликации. Изготовление тканей.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Технологический процесс производства тканей. Производство полотна ручным способом.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lastRenderedPageBreak/>
        <w:t>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Вязание.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Одежда для карнавала.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3F5449">
        <w:rPr>
          <w:b/>
          <w:color w:val="000000"/>
          <w:sz w:val="28"/>
          <w:szCs w:val="28"/>
        </w:rPr>
        <w:t>Бисероплетение</w:t>
      </w:r>
      <w:proofErr w:type="spellEnd"/>
      <w:r w:rsidRPr="003F5449">
        <w:rPr>
          <w:color w:val="000000"/>
          <w:sz w:val="28"/>
          <w:szCs w:val="28"/>
        </w:rPr>
        <w:t>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Кафе.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Знакомство с работой кафе. Профессиональные обязанности повара, кулинара, официанта.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Правила поведения в кафе. Выбор блюд. Способы определения массы продуктов при помощи мерок. Работа с бумагой, конструирование модели весов.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Фруктовый завтрак.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Освоение способов приготовления пищи. Приготовление блюда по рецепту и определение его стоимости.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Колпачок-цыпленок.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Бутерброды.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3F5449">
        <w:rPr>
          <w:b/>
          <w:color w:val="000000"/>
          <w:sz w:val="28"/>
          <w:szCs w:val="28"/>
        </w:rPr>
        <w:t>Салфетница</w:t>
      </w:r>
      <w:proofErr w:type="spellEnd"/>
      <w:r w:rsidRPr="003F5449">
        <w:rPr>
          <w:b/>
          <w:color w:val="000000"/>
          <w:sz w:val="28"/>
          <w:szCs w:val="28"/>
        </w:rPr>
        <w:t>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Магазин подарков.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lastRenderedPageBreak/>
        <w:t>Золотистая соломка.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и. горячий способы. Изготовление аппликации из соломки. Учет цвета, фактуры соломки при создании композиции.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Упаковка подарков.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Значение подарка для человека. Правила упаковки и художественного оформления подарков.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Автомастерская.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Создание объемной модели грузовика из бумаги. </w:t>
      </w:r>
      <w:r w:rsidR="0037684E">
        <w:rPr>
          <w:color w:val="000000"/>
          <w:sz w:val="28"/>
          <w:szCs w:val="28"/>
        </w:rPr>
        <w:t>Тематическое оформление изделия</w:t>
      </w:r>
      <w:r w:rsidRPr="003F5449">
        <w:rPr>
          <w:color w:val="000000"/>
          <w:sz w:val="28"/>
          <w:szCs w:val="28"/>
        </w:rPr>
        <w:t>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Грузовик.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</w:p>
    <w:p w:rsidR="00D10273" w:rsidRPr="00345425" w:rsidRDefault="00C665C4" w:rsidP="004027B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Человек и вода (4час)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Мосты</w:t>
      </w:r>
      <w:r w:rsidR="00D465BC">
        <w:rPr>
          <w:b/>
          <w:color w:val="000000"/>
          <w:sz w:val="28"/>
          <w:szCs w:val="28"/>
        </w:rPr>
        <w:t>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Водный транспорт.</w:t>
      </w:r>
    </w:p>
    <w:p w:rsidR="00D10273" w:rsidRPr="003F5449" w:rsidRDefault="00D10273" w:rsidP="004027BA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Водный транспорт. Виды водного транспорта. Проект </w:t>
      </w:r>
      <w:r w:rsidRPr="003F5449">
        <w:rPr>
          <w:b/>
          <w:color w:val="000000"/>
          <w:sz w:val="28"/>
          <w:szCs w:val="28"/>
        </w:rPr>
        <w:t>«Водный транспорт».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Проектная деятельность. Работа с бумагой. Заполнение технологической карты. </w:t>
      </w:r>
      <w:r w:rsidRPr="003F5449">
        <w:rPr>
          <w:b/>
          <w:color w:val="000000"/>
          <w:sz w:val="28"/>
          <w:szCs w:val="28"/>
        </w:rPr>
        <w:t>Океанариум.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Проект «Океанариум».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Работа с текстильными материалами. Изготовление упрощенного варианта мягкой игрушки.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Фонтаны.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Фонтаны. Виды и конструктивные особенности фонтанов. Изготовление объемной модели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фонтана из пластичных материалов по заданному образцу.</w:t>
      </w:r>
    </w:p>
    <w:p w:rsidR="00D10273" w:rsidRPr="00345425" w:rsidRDefault="00D10273" w:rsidP="004027BA">
      <w:pPr>
        <w:ind w:firstLine="709"/>
        <w:jc w:val="both"/>
        <w:rPr>
          <w:color w:val="000000"/>
          <w:sz w:val="28"/>
          <w:szCs w:val="28"/>
        </w:rPr>
      </w:pPr>
    </w:p>
    <w:p w:rsidR="00D10273" w:rsidRPr="00345425" w:rsidRDefault="00C665C4" w:rsidP="004027B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Человек и воздух (3</w:t>
      </w:r>
      <w:r w:rsidR="00D10273" w:rsidRPr="00345425">
        <w:rPr>
          <w:b/>
          <w:color w:val="000000"/>
          <w:sz w:val="28"/>
          <w:szCs w:val="28"/>
        </w:rPr>
        <w:t xml:space="preserve"> часа)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Зоопарк.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История возникновения зоопарков в России. Бионика. Искусство оригами. Техники оригами.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Мокрое складывание. Условные обозначения техники оригами.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 xml:space="preserve">Вертолетная площадка. </w:t>
      </w:r>
      <w:r w:rsidRPr="003F5449">
        <w:rPr>
          <w:color w:val="000000"/>
          <w:sz w:val="28"/>
          <w:szCs w:val="28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Воздушный шар.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Способысоединения деталей при помощи ниток и скотча.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Внеклассная деятельность «Украшаем город».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</w:p>
    <w:p w:rsidR="00D10273" w:rsidRPr="00345425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45425">
        <w:rPr>
          <w:b/>
          <w:color w:val="000000"/>
          <w:sz w:val="28"/>
          <w:szCs w:val="28"/>
        </w:rPr>
        <w:t>Человек и информация (</w:t>
      </w:r>
      <w:r w:rsidR="00C665C4">
        <w:rPr>
          <w:b/>
          <w:color w:val="000000"/>
          <w:sz w:val="28"/>
          <w:szCs w:val="28"/>
        </w:rPr>
        <w:t xml:space="preserve">7 </w:t>
      </w:r>
      <w:r w:rsidRPr="00345425">
        <w:rPr>
          <w:b/>
          <w:color w:val="000000"/>
          <w:sz w:val="28"/>
          <w:szCs w:val="28"/>
        </w:rPr>
        <w:t>часов)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Переплётная мастерская.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Книгопечатание. Основные этапы книгопечатания.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3F5449">
        <w:rPr>
          <w:color w:val="000000"/>
          <w:sz w:val="28"/>
          <w:szCs w:val="28"/>
        </w:rPr>
        <w:t>слизура</w:t>
      </w:r>
      <w:proofErr w:type="spellEnd"/>
      <w:r w:rsidRPr="003F5449">
        <w:rPr>
          <w:color w:val="000000"/>
          <w:sz w:val="28"/>
          <w:szCs w:val="28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Почта.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Способы общения и передачи информации. Почта. Телеграф. Особенности работы почты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и профессиональная деятельность почтальона. Виды почтовых отправлений. Понятие «бланк».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Процесс доставки почты. Корреспонденция. Заполнение бланка почтового отправления.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Кукольный театр</w:t>
      </w:r>
      <w:r w:rsidRPr="003F5449">
        <w:rPr>
          <w:color w:val="000000"/>
          <w:sz w:val="28"/>
          <w:szCs w:val="28"/>
        </w:rPr>
        <w:t>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Профессиональная деятельность кукольника, художника-декоратора, кукловода. Пальчиковые куклы.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Театральная афиша, театральная программка. Правила поведения в театре. Спектакль.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D10273" w:rsidRPr="003F5449" w:rsidRDefault="00D10273" w:rsidP="004027BA">
      <w:pPr>
        <w:ind w:firstLine="709"/>
        <w:jc w:val="both"/>
        <w:rPr>
          <w:b/>
          <w:color w:val="000000"/>
          <w:sz w:val="28"/>
          <w:szCs w:val="28"/>
        </w:rPr>
      </w:pPr>
      <w:r w:rsidRPr="003F5449">
        <w:rPr>
          <w:b/>
          <w:color w:val="000000"/>
          <w:sz w:val="28"/>
          <w:szCs w:val="28"/>
        </w:rPr>
        <w:t>Проект «Готовим спектакль».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Проектная деятельность. Изготовление пальчиковых кукол для спектакля. Работа с тканью,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шитье.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3F5449">
        <w:rPr>
          <w:color w:val="000000"/>
          <w:sz w:val="28"/>
          <w:szCs w:val="28"/>
        </w:rPr>
        <w:t>Афиша.ПрограммаМ</w:t>
      </w:r>
      <w:r w:rsidRPr="003F5449">
        <w:rPr>
          <w:color w:val="000000"/>
          <w:sz w:val="28"/>
          <w:szCs w:val="28"/>
          <w:lang w:val="en-US"/>
        </w:rPr>
        <w:t>i</w:t>
      </w:r>
      <w:proofErr w:type="spellEnd"/>
      <w:r w:rsidRPr="003F5449">
        <w:rPr>
          <w:color w:val="000000"/>
          <w:sz w:val="28"/>
          <w:szCs w:val="28"/>
        </w:rPr>
        <w:t>с</w:t>
      </w:r>
      <w:r w:rsidRPr="003F5449">
        <w:rPr>
          <w:color w:val="000000"/>
          <w:sz w:val="28"/>
          <w:szCs w:val="28"/>
          <w:lang w:val="en-US"/>
        </w:rPr>
        <w:t>r</w:t>
      </w:r>
      <w:r w:rsidRPr="003F5449">
        <w:rPr>
          <w:color w:val="000000"/>
          <w:sz w:val="28"/>
          <w:szCs w:val="28"/>
        </w:rPr>
        <w:t>о</w:t>
      </w:r>
      <w:r w:rsidRPr="003F5449">
        <w:rPr>
          <w:color w:val="000000"/>
          <w:sz w:val="28"/>
          <w:szCs w:val="28"/>
          <w:lang w:val="en-US"/>
        </w:rPr>
        <w:t>s</w:t>
      </w:r>
      <w:r w:rsidRPr="003F5449">
        <w:rPr>
          <w:color w:val="000000"/>
          <w:sz w:val="28"/>
          <w:szCs w:val="28"/>
        </w:rPr>
        <w:t>о</w:t>
      </w:r>
      <w:proofErr w:type="spellStart"/>
      <w:r w:rsidRPr="003F5449">
        <w:rPr>
          <w:color w:val="000000"/>
          <w:sz w:val="28"/>
          <w:szCs w:val="28"/>
          <w:lang w:val="en-US"/>
        </w:rPr>
        <w:t>ftOfficeWord</w:t>
      </w:r>
      <w:proofErr w:type="spellEnd"/>
      <w:r w:rsidRPr="003F5449">
        <w:rPr>
          <w:color w:val="000000"/>
          <w:sz w:val="28"/>
          <w:szCs w:val="28"/>
        </w:rPr>
        <w:t>. Правила наб</w:t>
      </w:r>
      <w:r>
        <w:rPr>
          <w:color w:val="000000"/>
          <w:sz w:val="28"/>
          <w:szCs w:val="28"/>
        </w:rPr>
        <w:t xml:space="preserve">ора текста. Программа </w:t>
      </w:r>
      <w:proofErr w:type="spellStart"/>
      <w:r>
        <w:rPr>
          <w:color w:val="000000"/>
          <w:sz w:val="28"/>
          <w:szCs w:val="28"/>
        </w:rPr>
        <w:t>Мiсrоsоft</w:t>
      </w:r>
      <w:r w:rsidRPr="003F5449">
        <w:rPr>
          <w:color w:val="000000"/>
          <w:sz w:val="28"/>
          <w:szCs w:val="28"/>
        </w:rPr>
        <w:t>Word</w:t>
      </w:r>
      <w:proofErr w:type="spellEnd"/>
      <w:r w:rsidRPr="003F5449">
        <w:rPr>
          <w:color w:val="000000"/>
          <w:sz w:val="28"/>
          <w:szCs w:val="28"/>
        </w:rPr>
        <w:t xml:space="preserve"> Document.doc. Сохранение документа, форматирование, печать.</w:t>
      </w:r>
    </w:p>
    <w:p w:rsidR="00D10273" w:rsidRPr="003F5449" w:rsidRDefault="00D10273" w:rsidP="004027BA">
      <w:pPr>
        <w:ind w:firstLine="709"/>
        <w:jc w:val="both"/>
        <w:rPr>
          <w:color w:val="000000"/>
          <w:sz w:val="28"/>
          <w:szCs w:val="28"/>
        </w:rPr>
      </w:pPr>
      <w:r w:rsidRPr="003F5449">
        <w:rPr>
          <w:color w:val="000000"/>
          <w:sz w:val="28"/>
          <w:szCs w:val="28"/>
        </w:rPr>
        <w:t>Создание афиши и программки на компьютере.</w:t>
      </w:r>
    </w:p>
    <w:p w:rsidR="00345425" w:rsidRDefault="0037684E" w:rsidP="00345425">
      <w:pPr>
        <w:spacing w:after="200" w:line="100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          Календарно-тематическое планирование </w:t>
      </w:r>
      <w:r w:rsidR="00345425">
        <w:rPr>
          <w:b/>
          <w:sz w:val="28"/>
          <w:szCs w:val="28"/>
          <w:shd w:val="clear" w:color="auto" w:fill="FFFFFF"/>
        </w:rPr>
        <w:t>по технологии.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738"/>
        <w:gridCol w:w="4360"/>
        <w:gridCol w:w="176"/>
        <w:gridCol w:w="709"/>
        <w:gridCol w:w="1559"/>
        <w:gridCol w:w="1701"/>
      </w:tblGrid>
      <w:tr w:rsidR="00345425" w:rsidTr="00734370">
        <w:trPr>
          <w:gridBefore w:val="1"/>
          <w:wBefore w:w="113" w:type="dxa"/>
          <w:trHeight w:val="117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  </w:t>
            </w:r>
            <w:r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Плани</w:t>
            </w:r>
            <w:proofErr w:type="spellEnd"/>
            <w:r>
              <w:rPr>
                <w:sz w:val="28"/>
                <w:szCs w:val="28"/>
              </w:rPr>
              <w:t xml:space="preserve">-     </w:t>
            </w:r>
            <w:proofErr w:type="spellStart"/>
            <w:r>
              <w:rPr>
                <w:sz w:val="28"/>
                <w:szCs w:val="28"/>
              </w:rPr>
              <w:t>руемая</w:t>
            </w:r>
            <w:proofErr w:type="spellEnd"/>
            <w:r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425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Скорректи-рованная</w:t>
            </w:r>
            <w:proofErr w:type="spellEnd"/>
            <w:proofErr w:type="gramEnd"/>
          </w:p>
          <w:p w:rsidR="00345425" w:rsidRDefault="0037684E" w:rsidP="00EB180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(фактическая</w:t>
            </w:r>
            <w:r w:rsidR="00345425">
              <w:rPr>
                <w:sz w:val="28"/>
                <w:szCs w:val="28"/>
              </w:rPr>
              <w:t>) дата</w:t>
            </w:r>
          </w:p>
        </w:tc>
      </w:tr>
      <w:tr w:rsidR="00345425" w:rsidTr="00734370">
        <w:trPr>
          <w:gridBefore w:val="1"/>
          <w:wBefore w:w="113" w:type="dxa"/>
          <w:trHeight w:val="3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Pr="00424824" w:rsidRDefault="00345425" w:rsidP="00EB1808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Pr="00424824" w:rsidRDefault="00345425" w:rsidP="00EB1808">
            <w:pPr>
              <w:spacing w:line="100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left="27" w:right="107"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Как работать с учебником. Путешествуем по городу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Архитектура. Объемная модель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Городские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Детская площадка.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5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Pr="00F370E4" w:rsidRDefault="00345425" w:rsidP="00EB1808">
            <w:pPr>
              <w:snapToGrid w:val="0"/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Pr="00A27540" w:rsidRDefault="00345425" w:rsidP="00EB1808">
            <w:pPr>
              <w:spacing w:line="100" w:lineRule="atLeast"/>
              <w:rPr>
                <w:bCs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Детская площадка.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Ателье мод. Одежда. Пряжа и ткани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pacing w:line="100" w:lineRule="atLeast"/>
              <w:ind w:hanging="360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Аппликация из ткани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 xml:space="preserve">Вязание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  <w:r w:rsidRPr="00F370E4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Одежда для карнавала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 xml:space="preserve">      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A27540">
              <w:rPr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Кафе «Кулинарная сказка». Работа с бумагой. Конструирование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Фруктовый завтрак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Работа с тканью. Колпачок-цыплёнок для яиц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Кулинария. Бутерброды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 xml:space="preserve">Сервировка стола. </w:t>
            </w:r>
            <w:proofErr w:type="spellStart"/>
            <w:r w:rsidRPr="00A27540">
              <w:rPr>
                <w:rFonts w:eastAsia="Calibri"/>
                <w:bCs/>
                <w:sz w:val="28"/>
                <w:szCs w:val="28"/>
              </w:rPr>
              <w:t>Салфетница</w:t>
            </w:r>
            <w:proofErr w:type="spellEnd"/>
            <w:r w:rsidR="0037684E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Магазин подарков. Работа с пластичными материалами(</w:t>
            </w:r>
            <w:proofErr w:type="spellStart"/>
            <w:r w:rsidRPr="00A27540">
              <w:rPr>
                <w:rFonts w:eastAsia="Calibri"/>
                <w:bCs/>
                <w:sz w:val="28"/>
                <w:szCs w:val="28"/>
              </w:rPr>
              <w:t>тестопластика</w:t>
            </w:r>
            <w:proofErr w:type="spellEnd"/>
            <w:r w:rsidRPr="00A27540">
              <w:rPr>
                <w:rFonts w:eastAsia="Calibri"/>
                <w:bCs/>
                <w:sz w:val="28"/>
                <w:szCs w:val="28"/>
              </w:rPr>
              <w:t>). Лепка.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Работа с природными материалами. Золотистая соломка.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Работа с бумагой и картоном. Упаковка подарков.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Конструирование: автомастерская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Pr="00F370E4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right"/>
              <w:rPr>
                <w:sz w:val="28"/>
                <w:szCs w:val="28"/>
              </w:rPr>
            </w:pPr>
            <w:r w:rsidRPr="00F370E4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Cs/>
                <w:sz w:val="28"/>
                <w:szCs w:val="28"/>
              </w:rPr>
            </w:pPr>
            <w:r w:rsidRPr="00A27540">
              <w:rPr>
                <w:rFonts w:eastAsia="Calibri"/>
                <w:bCs/>
                <w:sz w:val="28"/>
                <w:szCs w:val="28"/>
              </w:rPr>
              <w:t>Работа с металлическим конструктором. Изделие «Грузовик»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A2754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25" w:rsidRDefault="00345425" w:rsidP="00EB1808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A27540">
              <w:rPr>
                <w:rFonts w:eastAsia="Calibri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4551DA" w:rsidRDefault="00345425" w:rsidP="00EB180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4551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3E583F" w:rsidRDefault="00345425" w:rsidP="00EB1808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3E583F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Водный транспорт. Работа с бумагой. 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3E583F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 w:rsidRPr="003E583F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Океанариум. Работа с текстильными материалами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3E583F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 w:rsidRPr="003E583F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Фонтаны. Работа с пластичными материалами. Пластилин. 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3E583F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 w:rsidRPr="003E583F"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Зоопарк. Работа с бумагой. Оригами.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/>
                <w:sz w:val="28"/>
                <w:szCs w:val="28"/>
              </w:rPr>
            </w:pPr>
            <w:r w:rsidRPr="00A27540">
              <w:rPr>
                <w:rFonts w:eastAsia="Calibri"/>
                <w:b/>
                <w:sz w:val="28"/>
                <w:szCs w:val="28"/>
              </w:rPr>
              <w:t>Человек и воздух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7540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265FC1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Работа с бумагой. Оригами. Птицы.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4551DA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4551D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0107EE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107E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Вертолётная площадка.Работа с бумагой и картоном. 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0107EE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107E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Техника папье-маше. Виды воздушных шаров. Воздушные шары и их использование для украшения. Варианты цветового решения композиции из воздушных шаров.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/>
                <w:sz w:val="28"/>
                <w:szCs w:val="28"/>
              </w:rPr>
            </w:pPr>
            <w:r w:rsidRPr="00A27540">
              <w:rPr>
                <w:rFonts w:eastAsia="Calibri"/>
                <w:b/>
                <w:sz w:val="28"/>
                <w:szCs w:val="28"/>
              </w:rPr>
              <w:t>Человек и информация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C665C4" w:rsidP="00EB1808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274A8C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b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Переплётная мастерская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265FC1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С</w:t>
            </w:r>
            <w:r w:rsidR="0037684E">
              <w:rPr>
                <w:rFonts w:eastAsia="Calibri"/>
                <w:sz w:val="28"/>
                <w:szCs w:val="28"/>
              </w:rPr>
              <w:t>пособы общения и передачи инфор</w:t>
            </w:r>
            <w:r w:rsidRPr="00A27540">
              <w:rPr>
                <w:rFonts w:eastAsia="Calibri"/>
                <w:sz w:val="28"/>
                <w:szCs w:val="28"/>
              </w:rPr>
              <w:t>мации. Почта и ее функции. Телеграф. Виды почтовых отправлений. Понятие «бланк»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265FC1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Кукольный театр. Работа с тканью. Шитьё.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265FC1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Понятие о сцене. Занавес. Виды занавесов.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265FC1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Работа на компьютере. Афиша (решение частных задач)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A27540" w:rsidRDefault="00345425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A2754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F3B9F" w:rsidTr="00734370">
        <w:trPr>
          <w:gridBefore w:val="1"/>
          <w:wBefore w:w="113" w:type="dxa"/>
          <w:trHeight w:val="3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9F" w:rsidRDefault="003F3B9F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665C4">
              <w:rPr>
                <w:sz w:val="28"/>
                <w:szCs w:val="28"/>
              </w:rPr>
              <w:t>-35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9F" w:rsidRPr="00A27540" w:rsidRDefault="00C665C4" w:rsidP="00EB1808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9F" w:rsidRPr="00A27540" w:rsidRDefault="00C665C4" w:rsidP="00EB1808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B9F" w:rsidRDefault="003F3B9F" w:rsidP="00EB180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B9F" w:rsidRDefault="003F3B9F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rPr>
          <w:gridBefore w:val="1"/>
          <w:wBefore w:w="113" w:type="dxa"/>
          <w:trHeight w:val="287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37684E">
            <w:pPr>
              <w:snapToGrid w:val="0"/>
              <w:spacing w:line="100" w:lineRule="atLeas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Pr="004551DA" w:rsidRDefault="00C665C4" w:rsidP="0037684E">
            <w:pPr>
              <w:snapToGrid w:val="0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425" w:rsidRDefault="00345425" w:rsidP="00EB1808">
            <w:pPr>
              <w:snapToGrid w:val="0"/>
              <w:spacing w:line="100" w:lineRule="atLeast"/>
              <w:rPr>
                <w:rFonts w:eastAsia="Calibri"/>
              </w:rPr>
            </w:pPr>
          </w:p>
        </w:tc>
      </w:tr>
      <w:tr w:rsidR="00345425" w:rsidTr="00734370">
        <w:tc>
          <w:tcPr>
            <w:tcW w:w="5211" w:type="dxa"/>
            <w:gridSpan w:val="3"/>
            <w:shd w:val="clear" w:color="auto" w:fill="auto"/>
          </w:tcPr>
          <w:p w:rsidR="00734370" w:rsidRDefault="00734370" w:rsidP="00EB1808">
            <w:pPr>
              <w:spacing w:line="0" w:lineRule="atLeast"/>
              <w:rPr>
                <w:b/>
                <w:sz w:val="28"/>
              </w:rPr>
            </w:pPr>
          </w:p>
          <w:p w:rsidR="00345425" w:rsidRDefault="0037684E" w:rsidP="00EB1808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734370" w:rsidRDefault="00734370" w:rsidP="00EB1808">
            <w:pPr>
              <w:spacing w:line="100" w:lineRule="atLeast"/>
              <w:rPr>
                <w:b/>
                <w:sz w:val="28"/>
              </w:rPr>
            </w:pPr>
          </w:p>
          <w:p w:rsidR="00345425" w:rsidRDefault="0037684E" w:rsidP="00EB1808">
            <w:pPr>
              <w:spacing w:line="100" w:lineRule="atLeast"/>
            </w:pPr>
            <w:r>
              <w:rPr>
                <w:b/>
                <w:sz w:val="28"/>
              </w:rPr>
              <w:t>Согласовано</w:t>
            </w:r>
          </w:p>
        </w:tc>
      </w:tr>
      <w:tr w:rsidR="00345425" w:rsidTr="00734370">
        <w:trPr>
          <w:trHeight w:val="387"/>
        </w:trPr>
        <w:tc>
          <w:tcPr>
            <w:tcW w:w="5211" w:type="dxa"/>
            <w:gridSpan w:val="3"/>
            <w:shd w:val="clear" w:color="auto" w:fill="auto"/>
          </w:tcPr>
          <w:p w:rsidR="00345425" w:rsidRDefault="00345425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345425" w:rsidRDefault="00345425" w:rsidP="00EB1808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</w:p>
        </w:tc>
      </w:tr>
      <w:tr w:rsidR="00345425" w:rsidTr="00734370">
        <w:trPr>
          <w:trHeight w:val="708"/>
        </w:trPr>
        <w:tc>
          <w:tcPr>
            <w:tcW w:w="5211" w:type="dxa"/>
            <w:gridSpan w:val="3"/>
            <w:shd w:val="clear" w:color="auto" w:fill="auto"/>
          </w:tcPr>
          <w:p w:rsidR="00345425" w:rsidRDefault="00345425" w:rsidP="00EB1808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345425" w:rsidRDefault="00345425" w:rsidP="00EB1808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предмета(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345425" w:rsidRDefault="00345425" w:rsidP="00EB1808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____</w:t>
            </w:r>
            <w:r w:rsidR="00734370">
              <w:rPr>
                <w:b/>
              </w:rPr>
              <w:t>___   _______________________</w:t>
            </w:r>
          </w:p>
          <w:p w:rsidR="00345425" w:rsidRDefault="00734370" w:rsidP="0037684E">
            <w:pPr>
              <w:spacing w:line="100" w:lineRule="atLeast"/>
            </w:pPr>
            <w:r>
              <w:rPr>
                <w:b/>
                <w:i/>
                <w:iCs/>
                <w:sz w:val="20"/>
              </w:rPr>
              <w:t xml:space="preserve"> (подпись)  </w:t>
            </w:r>
            <w:r w:rsidR="00345425">
              <w:rPr>
                <w:b/>
                <w:i/>
                <w:iCs/>
                <w:sz w:val="20"/>
              </w:rPr>
              <w:t xml:space="preserve">         </w:t>
            </w:r>
            <w:proofErr w:type="gramStart"/>
            <w:r w:rsidR="00345425">
              <w:rPr>
                <w:b/>
                <w:i/>
                <w:iCs/>
                <w:sz w:val="20"/>
              </w:rPr>
              <w:t xml:space="preserve">( </w:t>
            </w:r>
            <w:proofErr w:type="gramEnd"/>
            <w:r w:rsidR="00345425">
              <w:rPr>
                <w:b/>
                <w:i/>
                <w:iCs/>
                <w:sz w:val="20"/>
              </w:rPr>
              <w:t>фамилия, инициалы)</w:t>
            </w:r>
          </w:p>
        </w:tc>
      </w:tr>
      <w:tr w:rsidR="00345425" w:rsidTr="00734370">
        <w:tc>
          <w:tcPr>
            <w:tcW w:w="5211" w:type="dxa"/>
            <w:gridSpan w:val="3"/>
            <w:shd w:val="clear" w:color="auto" w:fill="auto"/>
          </w:tcPr>
          <w:p w:rsidR="00345425" w:rsidRDefault="00734370" w:rsidP="00EB1808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</w:t>
            </w:r>
            <w:r w:rsidR="00345425">
              <w:rPr>
                <w:sz w:val="28"/>
                <w:szCs w:val="28"/>
              </w:rPr>
              <w:t xml:space="preserve">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345425" w:rsidRDefault="00345425" w:rsidP="00EB1808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</w:p>
        </w:tc>
      </w:tr>
    </w:tbl>
    <w:p w:rsidR="00345425" w:rsidRDefault="00345425" w:rsidP="00D05DA5">
      <w:bookmarkStart w:id="0" w:name="_GoBack"/>
      <w:bookmarkEnd w:id="0"/>
    </w:p>
    <w:sectPr w:rsidR="00345425" w:rsidSect="004027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CE" w:rsidRDefault="007A08CE">
      <w:r>
        <w:separator/>
      </w:r>
    </w:p>
  </w:endnote>
  <w:endnote w:type="continuationSeparator" w:id="0">
    <w:p w:rsidR="007A08CE" w:rsidRDefault="007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997922"/>
      <w:docPartObj>
        <w:docPartGallery w:val="Page Numbers (Bottom of Page)"/>
        <w:docPartUnique/>
      </w:docPartObj>
    </w:sdtPr>
    <w:sdtEndPr/>
    <w:sdtContent>
      <w:p w:rsidR="004027BA" w:rsidRDefault="00D03489">
        <w:pPr>
          <w:pStyle w:val="a5"/>
          <w:jc w:val="right"/>
        </w:pPr>
        <w:r>
          <w:fldChar w:fldCharType="begin"/>
        </w:r>
        <w:r w:rsidR="004027BA">
          <w:instrText>PAGE   \* MERGEFORMAT</w:instrText>
        </w:r>
        <w:r>
          <w:fldChar w:fldCharType="separate"/>
        </w:r>
        <w:r w:rsidR="00D05DA5">
          <w:rPr>
            <w:noProof/>
          </w:rPr>
          <w:t>11</w:t>
        </w:r>
        <w:r>
          <w:fldChar w:fldCharType="end"/>
        </w:r>
      </w:p>
    </w:sdtContent>
  </w:sdt>
  <w:p w:rsidR="00B75F06" w:rsidRDefault="007A08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CE" w:rsidRDefault="007A08CE">
      <w:r>
        <w:separator/>
      </w:r>
    </w:p>
  </w:footnote>
  <w:footnote w:type="continuationSeparator" w:id="0">
    <w:p w:rsidR="007A08CE" w:rsidRDefault="007A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41"/>
    <w:multiLevelType w:val="multilevel"/>
    <w:tmpl w:val="718A3F2C"/>
    <w:lvl w:ilvl="0">
      <w:numFmt w:val="decimal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D4452"/>
    <w:multiLevelType w:val="hybridMultilevel"/>
    <w:tmpl w:val="A04614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44C4D3D"/>
    <w:multiLevelType w:val="hybridMultilevel"/>
    <w:tmpl w:val="31C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7F96"/>
    <w:multiLevelType w:val="multilevel"/>
    <w:tmpl w:val="C6461DD0"/>
    <w:lvl w:ilvl="0">
      <w:numFmt w:val="decimal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567CA"/>
    <w:multiLevelType w:val="multilevel"/>
    <w:tmpl w:val="1AFC96F6"/>
    <w:lvl w:ilvl="0">
      <w:numFmt w:val="decimal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27088"/>
    <w:multiLevelType w:val="hybridMultilevel"/>
    <w:tmpl w:val="E23A6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0B2DB7"/>
    <w:multiLevelType w:val="multilevel"/>
    <w:tmpl w:val="17B84964"/>
    <w:lvl w:ilvl="0">
      <w:numFmt w:val="decimal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F35BA"/>
    <w:multiLevelType w:val="multilevel"/>
    <w:tmpl w:val="BEECE766"/>
    <w:lvl w:ilvl="0">
      <w:numFmt w:val="decimal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CE0291"/>
    <w:multiLevelType w:val="hybridMultilevel"/>
    <w:tmpl w:val="F5349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6324"/>
    <w:multiLevelType w:val="multilevel"/>
    <w:tmpl w:val="35962C3C"/>
    <w:lvl w:ilvl="0">
      <w:numFmt w:val="decimal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E8D"/>
    <w:rsid w:val="0000136D"/>
    <w:rsid w:val="000643BB"/>
    <w:rsid w:val="00345425"/>
    <w:rsid w:val="0037684E"/>
    <w:rsid w:val="003F3B9F"/>
    <w:rsid w:val="004027BA"/>
    <w:rsid w:val="00431BB6"/>
    <w:rsid w:val="00440F77"/>
    <w:rsid w:val="00470AE1"/>
    <w:rsid w:val="00734370"/>
    <w:rsid w:val="007A08CE"/>
    <w:rsid w:val="00862E8D"/>
    <w:rsid w:val="00B87C20"/>
    <w:rsid w:val="00BF3719"/>
    <w:rsid w:val="00C665C4"/>
    <w:rsid w:val="00D03489"/>
    <w:rsid w:val="00D05DA5"/>
    <w:rsid w:val="00D10273"/>
    <w:rsid w:val="00D20DA4"/>
    <w:rsid w:val="00D31150"/>
    <w:rsid w:val="00D465BC"/>
    <w:rsid w:val="00F5663E"/>
    <w:rsid w:val="00F653B4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10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0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027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102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Ancomp</cp:lastModifiedBy>
  <cp:revision>14</cp:revision>
  <dcterms:created xsi:type="dcterms:W3CDTF">2018-03-30T17:45:00Z</dcterms:created>
  <dcterms:modified xsi:type="dcterms:W3CDTF">2019-10-07T12:20:00Z</dcterms:modified>
</cp:coreProperties>
</file>